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C17"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6E2DD4">
        <w:rPr>
          <w:rFonts w:asciiTheme="minorHAnsi" w:hAnsiTheme="minorHAnsi" w:cstheme="minorHAnsi"/>
          <w:sz w:val="22"/>
          <w:highlight w:val="yellow"/>
        </w:rPr>
        <w:t>***PLEASE DELETE THIS TOP BANNER BEFORE USING OR SUBMITTING THIS INFORMED PATIENT CONSENT FORM TO A PATIENT OF YOUR HOSPITAL***</w:t>
      </w:r>
    </w:p>
    <w:p w14:paraId="287DD276" w14:textId="77777777" w:rsidR="00547EA6" w:rsidRPr="006E2DD4" w:rsidRDefault="00547EA6" w:rsidP="00547EA6">
      <w:pPr>
        <w:jc w:val="both"/>
        <w:rPr>
          <w:rFonts w:asciiTheme="minorHAnsi" w:hAnsiTheme="minorHAnsi" w:cstheme="minorHAnsi"/>
          <w:lang w:val="en-GB"/>
        </w:rPr>
      </w:pPr>
    </w:p>
    <w:p w14:paraId="7DFFC61D"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6E2DD4">
        <w:rPr>
          <w:rFonts w:asciiTheme="minorHAnsi" w:hAnsiTheme="minorHAnsi" w:cstheme="minorHAnsi"/>
          <w:sz w:val="22"/>
        </w:rPr>
        <w:t>This Informed Patient Consent form is being proposed for use in conjunction with your participation in the EUROSPINE Spine Tango Registry (the “ST Registry”), and your rights and duties to comply with applicable data protection laws and regulations when obtaining and documenting each of your patient’s informed consent for the use of their data. Such patient informed consent must also comply with General Terms and Conditions of the EUROSPINE Spine Tango Registry (the “ST General Terms”).</w:t>
      </w:r>
    </w:p>
    <w:p w14:paraId="58605127" w14:textId="77777777" w:rsidR="00547EA6" w:rsidRPr="006E2DD4" w:rsidRDefault="00547EA6" w:rsidP="00547EA6">
      <w:pPr>
        <w:pStyle w:val="BodyText2"/>
        <w:pBdr>
          <w:top w:val="none" w:sz="0" w:space="0" w:color="auto"/>
          <w:left w:val="none" w:sz="0" w:space="0" w:color="auto"/>
          <w:bottom w:val="none" w:sz="0" w:space="0" w:color="auto"/>
          <w:right w:val="none" w:sz="0" w:space="0" w:color="auto"/>
        </w:pBdr>
        <w:jc w:val="center"/>
        <w:rPr>
          <w:rFonts w:asciiTheme="minorHAnsi" w:hAnsiTheme="minorHAnsi" w:cstheme="minorHAnsi"/>
          <w:bCs w:val="0"/>
          <w:szCs w:val="24"/>
        </w:rPr>
      </w:pPr>
    </w:p>
    <w:p w14:paraId="02162082" w14:textId="72C0B2F1" w:rsidR="00547EA6" w:rsidRPr="006E2DD4" w:rsidRDefault="00547EA6" w:rsidP="00547EA6">
      <w:pPr>
        <w:pStyle w:val="BodyText2"/>
        <w:pBdr>
          <w:top w:val="none" w:sz="0" w:space="0" w:color="auto"/>
          <w:left w:val="none" w:sz="0" w:space="0" w:color="auto"/>
          <w:bottom w:val="none" w:sz="0" w:space="0" w:color="auto"/>
          <w:right w:val="none" w:sz="0" w:space="0" w:color="auto"/>
        </w:pBdr>
        <w:rPr>
          <w:rFonts w:asciiTheme="minorHAnsi" w:hAnsiTheme="minorHAnsi" w:cstheme="minorHAnsi"/>
        </w:rPr>
      </w:pPr>
      <w:r w:rsidRPr="006E2DD4">
        <w:rPr>
          <w:rFonts w:asciiTheme="minorHAnsi" w:hAnsiTheme="minorHAnsi" w:cstheme="minorHAnsi"/>
        </w:rPr>
        <w:t xml:space="preserve">EUROSPINE and its registry hosting provider, </w:t>
      </w:r>
      <w:r w:rsidR="004802F9" w:rsidRPr="004802F9">
        <w:rPr>
          <w:rFonts w:asciiTheme="minorHAnsi" w:hAnsiTheme="minorHAnsi" w:cstheme="minorHAnsi"/>
        </w:rPr>
        <w:t>NEC Software Solutions UK Ltd</w:t>
      </w:r>
      <w:r w:rsidRPr="006E2DD4">
        <w:rPr>
          <w:rFonts w:asciiTheme="minorHAnsi" w:hAnsiTheme="minorHAnsi" w:cstheme="minorHAnsi"/>
        </w:rPr>
        <w:t xml:space="preserve"> (“</w:t>
      </w:r>
      <w:r w:rsidR="004802F9">
        <w:rPr>
          <w:rFonts w:asciiTheme="minorHAnsi" w:hAnsiTheme="minorHAnsi" w:cstheme="minorHAnsi"/>
        </w:rPr>
        <w:t>NEC</w:t>
      </w:r>
      <w:r w:rsidRPr="006E2DD4">
        <w:rPr>
          <w:rFonts w:asciiTheme="minorHAnsi" w:hAnsiTheme="minorHAnsi" w:cstheme="minorHAnsi"/>
        </w:rPr>
        <w:t xml:space="preserve">”) will only gather data from the Participant to the ST Registry upon execution of the Informed Patient Consent form in substantially the version appearing below. Any changes to the form may result in a suspension of your access to the ST Registry if either EUROSPINE or </w:t>
      </w:r>
      <w:r w:rsidR="009A6B9B">
        <w:rPr>
          <w:rFonts w:asciiTheme="minorHAnsi" w:hAnsiTheme="minorHAnsi" w:cstheme="minorHAnsi"/>
        </w:rPr>
        <w:t>NEC</w:t>
      </w:r>
      <w:r w:rsidRPr="006E2DD4">
        <w:rPr>
          <w:rFonts w:asciiTheme="minorHAnsi" w:hAnsiTheme="minorHAnsi" w:cstheme="minorHAnsi"/>
        </w:rPr>
        <w:t xml:space="preserve"> reasonably believe that changes to the form fail to comply with Section 4 of the ST General Terms, or applicable data protections laws or regulations.</w:t>
      </w:r>
    </w:p>
    <w:p w14:paraId="25E9DED0" w14:textId="77777777" w:rsidR="00547EA6" w:rsidRPr="006E2DD4" w:rsidRDefault="00547EA6" w:rsidP="00547EA6">
      <w:pPr>
        <w:jc w:val="both"/>
        <w:rPr>
          <w:rFonts w:asciiTheme="minorHAnsi" w:hAnsiTheme="minorHAnsi" w:cstheme="minorHAnsi"/>
          <w:b/>
          <w:lang w:val="en-GB"/>
        </w:rPr>
      </w:pPr>
    </w:p>
    <w:p w14:paraId="1815A543" w14:textId="77777777" w:rsidR="00547EA6" w:rsidRPr="006E2DD4" w:rsidRDefault="00547EA6" w:rsidP="00547EA6">
      <w:pPr>
        <w:pStyle w:val="NumContHalf"/>
        <w:ind w:firstLine="0"/>
        <w:rPr>
          <w:rFonts w:asciiTheme="minorHAnsi" w:hAnsiTheme="minorHAnsi" w:cstheme="minorHAnsi"/>
          <w:b/>
          <w:bCs/>
          <w:sz w:val="22"/>
        </w:rPr>
      </w:pPr>
      <w:r w:rsidRPr="006E2DD4">
        <w:rPr>
          <w:rFonts w:asciiTheme="minorHAnsi" w:hAnsiTheme="minorHAnsi" w:cstheme="minorHAnsi"/>
          <w:b/>
          <w:bCs/>
          <w:sz w:val="22"/>
        </w:rPr>
        <w:t>Please be sure to indicate whether Patient has provided his/her consent in the (describe the Spine Tango Live system). If the Informed Patient Consent form is modified in any material way, EUROSPINE reserves the right to be provided with a copy of the form, for its internal records. EUROSPINE</w:t>
      </w:r>
    </w:p>
    <w:p w14:paraId="1171C1B3"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bCs w:val="0"/>
          <w:sz w:val="22"/>
        </w:rPr>
      </w:pPr>
      <w:r w:rsidRPr="006E2DD4">
        <w:rPr>
          <w:rFonts w:asciiTheme="minorHAnsi" w:hAnsiTheme="minorHAnsi" w:cstheme="minorHAnsi"/>
          <w:bCs w:val="0"/>
          <w:sz w:val="22"/>
        </w:rPr>
        <w:t>If in doubt as to whether any proposed changes to the form are material, please communicate with your EUROSPINE contact prior to using the amended form.</w:t>
      </w:r>
    </w:p>
    <w:p w14:paraId="5420B902" w14:textId="77777777" w:rsidR="00547EA6" w:rsidRPr="006E2DD4" w:rsidRDefault="00547EA6" w:rsidP="00547EA6">
      <w:pPr>
        <w:pStyle w:val="BodyText3"/>
        <w:pBdr>
          <w:top w:val="none" w:sz="0" w:space="0" w:color="auto"/>
          <w:left w:val="none" w:sz="0" w:space="0" w:color="auto"/>
          <w:bottom w:val="none" w:sz="0" w:space="0" w:color="auto"/>
          <w:right w:val="none" w:sz="0" w:space="0" w:color="auto"/>
        </w:pBdr>
        <w:rPr>
          <w:rFonts w:asciiTheme="minorHAnsi" w:hAnsiTheme="minorHAnsi" w:cstheme="minorHAnsi"/>
          <w:bCs w:val="0"/>
          <w:sz w:val="22"/>
        </w:rPr>
      </w:pPr>
    </w:p>
    <w:p w14:paraId="0666586C" w14:textId="77777777" w:rsidR="00547EA6" w:rsidRPr="006E2DD4" w:rsidRDefault="00547EA6" w:rsidP="00547EA6">
      <w:pPr>
        <w:pStyle w:val="Title"/>
        <w:ind w:left="0" w:firstLine="0"/>
        <w:jc w:val="both"/>
        <w:rPr>
          <w:rFonts w:asciiTheme="minorHAnsi" w:hAnsiTheme="minorHAnsi" w:cstheme="minorHAnsi"/>
        </w:rPr>
      </w:pPr>
      <w:r w:rsidRPr="006E2DD4">
        <w:rPr>
          <w:rFonts w:asciiTheme="minorHAnsi" w:hAnsiTheme="minorHAnsi" w:cstheme="minorHAnsi"/>
          <w:sz w:val="22"/>
          <w:highlight w:val="yellow"/>
        </w:rPr>
        <w:t>***PLEASE DELETE THIS TOP BANNER BEFORE SUBMITTING THIS DOCUMENT TO THE TEAMING PARTY***</w:t>
      </w:r>
    </w:p>
    <w:p w14:paraId="140CC78A" w14:textId="77777777" w:rsidR="00547EA6" w:rsidRPr="006E2DD4" w:rsidRDefault="00547EA6" w:rsidP="00CB0262">
      <w:pPr>
        <w:jc w:val="center"/>
        <w:rPr>
          <w:rFonts w:asciiTheme="minorHAnsi" w:hAnsiTheme="minorHAnsi" w:cstheme="minorHAnsi"/>
          <w:b/>
          <w:sz w:val="28"/>
          <w:szCs w:val="28"/>
          <w:lang w:val="en-US"/>
        </w:rPr>
      </w:pPr>
    </w:p>
    <w:p w14:paraId="149180D3" w14:textId="77777777" w:rsidR="00547EA6" w:rsidRPr="006E2DD4" w:rsidRDefault="00547EA6" w:rsidP="00CB0262">
      <w:pPr>
        <w:jc w:val="center"/>
        <w:rPr>
          <w:rFonts w:asciiTheme="minorHAnsi" w:hAnsiTheme="minorHAnsi" w:cstheme="minorHAnsi"/>
          <w:b/>
          <w:sz w:val="28"/>
          <w:szCs w:val="28"/>
          <w:lang w:val="en-US"/>
        </w:rPr>
      </w:pPr>
    </w:p>
    <w:p w14:paraId="734B3F22" w14:textId="77777777" w:rsidR="00547EA6" w:rsidRPr="006E2DD4" w:rsidRDefault="00547EA6" w:rsidP="00CB0262">
      <w:pPr>
        <w:jc w:val="center"/>
        <w:rPr>
          <w:rFonts w:asciiTheme="minorHAnsi" w:hAnsiTheme="minorHAnsi" w:cstheme="minorHAnsi"/>
          <w:b/>
          <w:sz w:val="28"/>
          <w:szCs w:val="28"/>
          <w:lang w:val="en-US"/>
        </w:rPr>
      </w:pPr>
    </w:p>
    <w:p w14:paraId="325E926A" w14:textId="4A6DD9D9" w:rsidR="00CB0262" w:rsidRPr="006E2DD4" w:rsidRDefault="00CB0262" w:rsidP="00CB0262">
      <w:pPr>
        <w:jc w:val="center"/>
        <w:rPr>
          <w:rFonts w:asciiTheme="minorHAnsi" w:hAnsiTheme="minorHAnsi" w:cstheme="minorHAnsi"/>
          <w:b/>
          <w:sz w:val="28"/>
          <w:szCs w:val="28"/>
          <w:lang w:val="en-US"/>
        </w:rPr>
      </w:pPr>
      <w:r w:rsidRPr="006E2DD4">
        <w:rPr>
          <w:rFonts w:asciiTheme="minorHAnsi" w:hAnsiTheme="minorHAnsi" w:cstheme="minorHAnsi"/>
          <w:b/>
          <w:sz w:val="28"/>
          <w:szCs w:val="28"/>
          <w:lang w:val="en-US"/>
        </w:rPr>
        <w:t>Informed Patient Consent</w:t>
      </w:r>
    </w:p>
    <w:p w14:paraId="050CCF8B" w14:textId="77777777" w:rsidR="00CB0262" w:rsidRPr="006E2DD4" w:rsidRDefault="00CB0262" w:rsidP="007C3F96">
      <w:pPr>
        <w:rPr>
          <w:rFonts w:asciiTheme="minorHAnsi" w:hAnsiTheme="minorHAnsi" w:cstheme="minorHAnsi"/>
          <w:b/>
          <w:lang w:val="en-US"/>
        </w:rPr>
      </w:pPr>
    </w:p>
    <w:p w14:paraId="023F0541" w14:textId="6E2F97E3" w:rsidR="007C3F96" w:rsidRPr="00F97521" w:rsidRDefault="00205E90" w:rsidP="007C3F96">
      <w:pPr>
        <w:rPr>
          <w:rFonts w:asciiTheme="minorHAnsi" w:hAnsiTheme="minorHAnsi" w:cstheme="minorHAnsi"/>
          <w:b/>
          <w:bCs/>
          <w:sz w:val="22"/>
          <w:szCs w:val="22"/>
          <w:lang w:val="en-GB"/>
        </w:rPr>
      </w:pPr>
      <w:r w:rsidRPr="00F97521">
        <w:rPr>
          <w:rFonts w:asciiTheme="minorHAnsi" w:hAnsiTheme="minorHAnsi" w:cstheme="minorHAnsi"/>
          <w:b/>
          <w:sz w:val="22"/>
          <w:szCs w:val="22"/>
          <w:lang w:val="en-US"/>
        </w:rPr>
        <w:t>Informed consent of patient</w:t>
      </w:r>
      <w:r w:rsidRPr="00F97521">
        <w:rPr>
          <w:rFonts w:asciiTheme="minorHAnsi" w:hAnsiTheme="minorHAnsi" w:cstheme="minorHAnsi"/>
          <w:b/>
          <w:sz w:val="22"/>
          <w:szCs w:val="22"/>
          <w:lang w:val="en-GB"/>
        </w:rPr>
        <w:t xml:space="preserve"> </w:t>
      </w:r>
      <w:r w:rsidR="007C3F96" w:rsidRPr="00F97521">
        <w:rPr>
          <w:rFonts w:asciiTheme="minorHAnsi" w:hAnsiTheme="minorHAnsi" w:cstheme="minorHAnsi"/>
          <w:b/>
          <w:sz w:val="22"/>
          <w:szCs w:val="22"/>
          <w:lang w:val="en-GB"/>
        </w:rPr>
        <w:t>about external data processing of &lt;&lt;</w:t>
      </w:r>
      <w:r w:rsidR="007C3F96" w:rsidRPr="00F97521">
        <w:rPr>
          <w:rFonts w:asciiTheme="minorHAnsi" w:hAnsiTheme="minorHAnsi" w:cstheme="minorHAnsi"/>
          <w:b/>
          <w:i/>
          <w:sz w:val="22"/>
          <w:szCs w:val="22"/>
          <w:lang w:val="en-GB"/>
        </w:rPr>
        <w:t>please insert hospital name</w:t>
      </w:r>
      <w:r w:rsidR="007C3F96" w:rsidRPr="00F97521">
        <w:rPr>
          <w:rFonts w:asciiTheme="minorHAnsi" w:hAnsiTheme="minorHAnsi" w:cstheme="minorHAnsi"/>
          <w:b/>
          <w:sz w:val="22"/>
          <w:szCs w:val="22"/>
          <w:lang w:val="en-GB"/>
        </w:rPr>
        <w:t>&gt;&gt; in &lt;&lt;</w:t>
      </w:r>
      <w:r w:rsidR="007C3F96" w:rsidRPr="00F97521">
        <w:rPr>
          <w:rFonts w:asciiTheme="minorHAnsi" w:hAnsiTheme="minorHAnsi" w:cstheme="minorHAnsi"/>
          <w:b/>
          <w:i/>
          <w:sz w:val="22"/>
          <w:szCs w:val="22"/>
          <w:lang w:val="en-GB"/>
        </w:rPr>
        <w:t>please insert place of hospital</w:t>
      </w:r>
      <w:r w:rsidR="007C3F96" w:rsidRPr="00F97521">
        <w:rPr>
          <w:rFonts w:asciiTheme="minorHAnsi" w:hAnsiTheme="minorHAnsi" w:cstheme="minorHAnsi"/>
          <w:b/>
          <w:sz w:val="22"/>
          <w:szCs w:val="22"/>
          <w:lang w:val="en-GB"/>
        </w:rPr>
        <w:t xml:space="preserve">&gt;&gt; by EUROSPINE, the Spine Society of Europe and </w:t>
      </w:r>
      <w:r w:rsidR="004802F9" w:rsidRPr="004802F9">
        <w:rPr>
          <w:rFonts w:asciiTheme="minorHAnsi" w:hAnsiTheme="minorHAnsi" w:cstheme="minorHAnsi"/>
          <w:b/>
          <w:sz w:val="22"/>
          <w:szCs w:val="22"/>
          <w:lang w:val="en-GB"/>
        </w:rPr>
        <w:t>NEC Software Solutions UK Ltd</w:t>
      </w:r>
      <w:r w:rsidR="007C3F96" w:rsidRPr="00F97521">
        <w:rPr>
          <w:rFonts w:asciiTheme="minorHAnsi" w:hAnsiTheme="minorHAnsi" w:cstheme="minorHAnsi"/>
          <w:b/>
          <w:sz w:val="22"/>
          <w:szCs w:val="22"/>
          <w:lang w:val="en-GB"/>
        </w:rPr>
        <w:t xml:space="preserve"> (hereinafter "</w:t>
      </w:r>
      <w:r w:rsidR="004802F9">
        <w:rPr>
          <w:rFonts w:asciiTheme="minorHAnsi" w:hAnsiTheme="minorHAnsi" w:cstheme="minorHAnsi"/>
          <w:b/>
          <w:sz w:val="22"/>
          <w:szCs w:val="22"/>
          <w:lang w:val="en-GB"/>
        </w:rPr>
        <w:t>NEC</w:t>
      </w:r>
      <w:r w:rsidR="007C3F96" w:rsidRPr="00F97521">
        <w:rPr>
          <w:rFonts w:asciiTheme="minorHAnsi" w:hAnsiTheme="minorHAnsi" w:cstheme="minorHAnsi"/>
          <w:b/>
          <w:sz w:val="22"/>
          <w:szCs w:val="22"/>
          <w:lang w:val="en-GB"/>
        </w:rPr>
        <w:t>") in</w:t>
      </w:r>
      <w:r w:rsidR="00B7649A" w:rsidRPr="00F97521">
        <w:rPr>
          <w:rFonts w:asciiTheme="minorHAnsi" w:hAnsiTheme="minorHAnsi" w:cstheme="minorHAnsi"/>
          <w:b/>
          <w:sz w:val="22"/>
          <w:szCs w:val="22"/>
          <w:lang w:val="en-GB"/>
        </w:rPr>
        <w:t xml:space="preserve"> the</w:t>
      </w:r>
      <w:r w:rsidR="007C3F96" w:rsidRPr="00F97521">
        <w:rPr>
          <w:rFonts w:asciiTheme="minorHAnsi" w:hAnsiTheme="minorHAnsi" w:cstheme="minorHAnsi"/>
          <w:b/>
          <w:sz w:val="22"/>
          <w:szCs w:val="22"/>
          <w:lang w:val="en-GB"/>
        </w:rPr>
        <w:t xml:space="preserve"> United Kingdom.</w:t>
      </w:r>
    </w:p>
    <w:p w14:paraId="46B94F5A" w14:textId="77777777" w:rsidR="007C3F96" w:rsidRPr="00F97521" w:rsidRDefault="007C3F96" w:rsidP="007C3F96">
      <w:pPr>
        <w:rPr>
          <w:rFonts w:asciiTheme="minorHAnsi" w:hAnsiTheme="minorHAnsi" w:cstheme="minorHAnsi"/>
          <w:b/>
          <w:bCs/>
          <w:sz w:val="22"/>
          <w:szCs w:val="22"/>
          <w:lang w:val="en-GB"/>
        </w:rPr>
      </w:pPr>
    </w:p>
    <w:p w14:paraId="4E260723" w14:textId="655A805A"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Who are we and </w:t>
      </w:r>
      <w:r w:rsidR="00B7649A" w:rsidRPr="00F97521">
        <w:rPr>
          <w:rFonts w:asciiTheme="minorHAnsi" w:hAnsiTheme="minorHAnsi" w:cstheme="minorHAnsi"/>
          <w:b/>
          <w:sz w:val="22"/>
          <w:szCs w:val="22"/>
          <w:lang w:val="en-GB"/>
        </w:rPr>
        <w:t>for</w:t>
      </w:r>
      <w:r w:rsidRPr="00F97521">
        <w:rPr>
          <w:rFonts w:asciiTheme="minorHAnsi" w:hAnsiTheme="minorHAnsi" w:cstheme="minorHAnsi"/>
          <w:b/>
          <w:sz w:val="22"/>
          <w:szCs w:val="22"/>
          <w:lang w:val="en-GB"/>
        </w:rPr>
        <w:t xml:space="preserve"> what purposes do we collect, </w:t>
      </w:r>
      <w:proofErr w:type="gramStart"/>
      <w:r w:rsidRPr="00F97521">
        <w:rPr>
          <w:rFonts w:asciiTheme="minorHAnsi" w:hAnsiTheme="minorHAnsi" w:cstheme="minorHAnsi"/>
          <w:b/>
          <w:sz w:val="22"/>
          <w:szCs w:val="22"/>
          <w:lang w:val="en-GB"/>
        </w:rPr>
        <w:t>use</w:t>
      </w:r>
      <w:proofErr w:type="gramEnd"/>
      <w:r w:rsidRPr="00F97521">
        <w:rPr>
          <w:rFonts w:asciiTheme="minorHAnsi" w:hAnsiTheme="minorHAnsi" w:cstheme="minorHAnsi"/>
          <w:b/>
          <w:sz w:val="22"/>
          <w:szCs w:val="22"/>
          <w:lang w:val="en-GB"/>
        </w:rPr>
        <w:t xml:space="preserve"> and process your personal data?</w:t>
      </w:r>
    </w:p>
    <w:p w14:paraId="23ECB996" w14:textId="77777777" w:rsidR="007C3F96" w:rsidRPr="00F97521" w:rsidRDefault="007C3F96" w:rsidP="007C3F96">
      <w:pPr>
        <w:rPr>
          <w:rFonts w:asciiTheme="minorHAnsi" w:hAnsiTheme="minorHAnsi" w:cstheme="minorHAnsi"/>
          <w:b/>
          <w:bCs/>
          <w:sz w:val="22"/>
          <w:szCs w:val="22"/>
          <w:lang w:val="en-GB"/>
        </w:rPr>
      </w:pPr>
    </w:p>
    <w:p w14:paraId="4B986A3C" w14:textId="72B13F0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The hospital &lt;&lt;please insert hospital name&gt;&gt; and the registry hosting provider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work together under the direction and supervision of EUROSPINE, the Spine Society of Europe, </w:t>
      </w:r>
      <w:r w:rsidR="00F44BF7">
        <w:rPr>
          <w:rFonts w:asciiTheme="minorHAnsi" w:hAnsiTheme="minorHAnsi" w:cstheme="minorHAnsi"/>
          <w:sz w:val="22"/>
          <w:szCs w:val="22"/>
          <w:lang w:val="en-GB"/>
        </w:rPr>
        <w:t xml:space="preserve">c/o Pfister </w:t>
      </w:r>
      <w:proofErr w:type="spellStart"/>
      <w:r w:rsidR="00F44BF7">
        <w:rPr>
          <w:rFonts w:asciiTheme="minorHAnsi" w:hAnsiTheme="minorHAnsi" w:cstheme="minorHAnsi"/>
          <w:sz w:val="22"/>
          <w:szCs w:val="22"/>
          <w:lang w:val="en-GB"/>
        </w:rPr>
        <w:t>Treuhand</w:t>
      </w:r>
      <w:proofErr w:type="spellEnd"/>
      <w:r w:rsidR="00F44BF7">
        <w:rPr>
          <w:rFonts w:asciiTheme="minorHAnsi" w:hAnsiTheme="minorHAnsi" w:cstheme="minorHAnsi"/>
          <w:sz w:val="22"/>
          <w:szCs w:val="22"/>
          <w:lang w:val="en-GB"/>
        </w:rPr>
        <w:t xml:space="preserve"> AG, </w:t>
      </w:r>
      <w:proofErr w:type="spellStart"/>
      <w:r w:rsidR="00F44BF7">
        <w:rPr>
          <w:rFonts w:asciiTheme="minorHAnsi" w:hAnsiTheme="minorHAnsi" w:cstheme="minorHAnsi"/>
          <w:sz w:val="22"/>
          <w:szCs w:val="22"/>
          <w:lang w:val="en-GB"/>
        </w:rPr>
        <w:t>Bankstrasse</w:t>
      </w:r>
      <w:proofErr w:type="spellEnd"/>
      <w:r w:rsidR="00F44BF7">
        <w:rPr>
          <w:rFonts w:asciiTheme="minorHAnsi" w:hAnsiTheme="minorHAnsi" w:cstheme="minorHAnsi"/>
          <w:sz w:val="22"/>
          <w:szCs w:val="22"/>
          <w:lang w:val="en-GB"/>
        </w:rPr>
        <w:t xml:space="preserve"> 4</w:t>
      </w:r>
      <w:r w:rsidRPr="00F97521">
        <w:rPr>
          <w:rFonts w:asciiTheme="minorHAnsi" w:hAnsiTheme="minorHAnsi" w:cstheme="minorHAnsi"/>
          <w:sz w:val="22"/>
          <w:szCs w:val="22"/>
          <w:lang w:val="en-GB"/>
        </w:rPr>
        <w:t xml:space="preserve">, 8610 </w:t>
      </w:r>
      <w:proofErr w:type="spellStart"/>
      <w:r w:rsidRPr="00F97521">
        <w:rPr>
          <w:rFonts w:asciiTheme="minorHAnsi" w:hAnsiTheme="minorHAnsi" w:cstheme="minorHAnsi"/>
          <w:sz w:val="22"/>
          <w:szCs w:val="22"/>
          <w:lang w:val="en-GB"/>
        </w:rPr>
        <w:t>Uster</w:t>
      </w:r>
      <w:proofErr w:type="spellEnd"/>
      <w:r w:rsidRPr="00F97521">
        <w:rPr>
          <w:rFonts w:asciiTheme="minorHAnsi" w:hAnsiTheme="minorHAnsi" w:cstheme="minorHAnsi"/>
          <w:sz w:val="22"/>
          <w:szCs w:val="22"/>
          <w:lang w:val="en-GB"/>
        </w:rPr>
        <w:t xml:space="preserve">-Zürich, Switzerland by centrally collecting medical data in the European spine registry “Spine Tango”. The hospital transfers your data via an electronic application service provider network to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for storage and evaluation.</w:t>
      </w:r>
    </w:p>
    <w:p w14:paraId="12BB25D5" w14:textId="77777777" w:rsidR="00B7649A" w:rsidRPr="00F97521" w:rsidRDefault="00B7649A" w:rsidP="007C3F96">
      <w:pPr>
        <w:rPr>
          <w:rFonts w:asciiTheme="minorHAnsi" w:hAnsiTheme="minorHAnsi" w:cstheme="minorHAnsi"/>
          <w:sz w:val="22"/>
          <w:szCs w:val="22"/>
          <w:lang w:val="en-GB"/>
        </w:rPr>
      </w:pPr>
    </w:p>
    <w:p w14:paraId="31306939" w14:textId="11AABCD2"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The data pool is evaluated for quality assurance regarding the performance of various spinal implants and treatments</w:t>
      </w:r>
      <w:r w:rsidR="00B7649A" w:rsidRPr="00F97521">
        <w:rPr>
          <w:rFonts w:asciiTheme="minorHAnsi" w:hAnsiTheme="minorHAnsi" w:cstheme="minorHAnsi"/>
          <w:sz w:val="22"/>
          <w:szCs w:val="22"/>
          <w:lang w:val="en-GB"/>
        </w:rPr>
        <w:t>, allowing</w:t>
      </w:r>
      <w:r w:rsidRPr="00F97521">
        <w:rPr>
          <w:rFonts w:asciiTheme="minorHAnsi" w:hAnsiTheme="minorHAnsi" w:cstheme="minorHAnsi"/>
          <w:sz w:val="22"/>
          <w:szCs w:val="22"/>
          <w:lang w:val="en-GB"/>
        </w:rPr>
        <w:t xml:space="preserve"> mal</w:t>
      </w:r>
      <w:r w:rsidR="00B7649A" w:rsidRPr="00F97521">
        <w:rPr>
          <w:rFonts w:asciiTheme="minorHAnsi" w:hAnsiTheme="minorHAnsi" w:cstheme="minorHAnsi"/>
          <w:sz w:val="22"/>
          <w:szCs w:val="22"/>
          <w:lang w:val="en-GB"/>
        </w:rPr>
        <w:t>functioning</w:t>
      </w:r>
      <w:r w:rsidRPr="00F97521">
        <w:rPr>
          <w:rFonts w:asciiTheme="minorHAnsi" w:hAnsiTheme="minorHAnsi" w:cstheme="minorHAnsi"/>
          <w:sz w:val="22"/>
          <w:szCs w:val="22"/>
          <w:lang w:val="en-GB"/>
        </w:rPr>
        <w:t xml:space="preserve"> implants </w:t>
      </w:r>
      <w:r w:rsidR="00B7649A" w:rsidRPr="00F97521">
        <w:rPr>
          <w:rFonts w:asciiTheme="minorHAnsi" w:hAnsiTheme="minorHAnsi" w:cstheme="minorHAnsi"/>
          <w:sz w:val="22"/>
          <w:szCs w:val="22"/>
          <w:lang w:val="en-GB"/>
        </w:rPr>
        <w:t>to</w:t>
      </w:r>
      <w:r w:rsidRPr="00F97521">
        <w:rPr>
          <w:rFonts w:asciiTheme="minorHAnsi" w:hAnsiTheme="minorHAnsi" w:cstheme="minorHAnsi"/>
          <w:sz w:val="22"/>
          <w:szCs w:val="22"/>
          <w:lang w:val="en-GB"/>
        </w:rPr>
        <w:t xml:space="preserve"> be identified</w:t>
      </w:r>
      <w:r w:rsidR="00B7649A" w:rsidRPr="00F97521">
        <w:rPr>
          <w:rFonts w:asciiTheme="minorHAnsi" w:hAnsiTheme="minorHAnsi" w:cstheme="minorHAnsi"/>
          <w:sz w:val="22"/>
          <w:szCs w:val="22"/>
          <w:lang w:val="en-GB"/>
        </w:rPr>
        <w:t xml:space="preserve"> and</w:t>
      </w:r>
      <w:r w:rsidRPr="00F97521">
        <w:rPr>
          <w:rFonts w:asciiTheme="minorHAnsi" w:hAnsiTheme="minorHAnsi" w:cstheme="minorHAnsi"/>
          <w:sz w:val="22"/>
          <w:szCs w:val="22"/>
          <w:lang w:val="en-GB"/>
        </w:rPr>
        <w:t xml:space="preserve"> the hospitals involved and all patients </w:t>
      </w:r>
      <w:r w:rsidR="00B7649A" w:rsidRPr="00F97521">
        <w:rPr>
          <w:rFonts w:asciiTheme="minorHAnsi" w:hAnsiTheme="minorHAnsi" w:cstheme="minorHAnsi"/>
          <w:sz w:val="22"/>
          <w:szCs w:val="22"/>
          <w:lang w:val="en-GB"/>
        </w:rPr>
        <w:t>who received</w:t>
      </w:r>
      <w:r w:rsidRPr="00F97521">
        <w:rPr>
          <w:rFonts w:asciiTheme="minorHAnsi" w:hAnsiTheme="minorHAnsi" w:cstheme="minorHAnsi"/>
          <w:sz w:val="22"/>
          <w:szCs w:val="22"/>
          <w:lang w:val="en-GB"/>
        </w:rPr>
        <w:t xml:space="preserve"> those implants </w:t>
      </w:r>
      <w:r w:rsidR="00B7649A" w:rsidRPr="00F97521">
        <w:rPr>
          <w:rFonts w:asciiTheme="minorHAnsi" w:hAnsiTheme="minorHAnsi" w:cstheme="minorHAnsi"/>
          <w:sz w:val="22"/>
          <w:szCs w:val="22"/>
          <w:lang w:val="en-GB"/>
        </w:rPr>
        <w:t>to</w:t>
      </w:r>
      <w:r w:rsidRPr="00F97521">
        <w:rPr>
          <w:rFonts w:asciiTheme="minorHAnsi" w:hAnsiTheme="minorHAnsi" w:cstheme="minorHAnsi"/>
          <w:sz w:val="22"/>
          <w:szCs w:val="22"/>
          <w:lang w:val="en-GB"/>
        </w:rPr>
        <w:t xml:space="preserve"> be contacted for a follow-up examination. The registry therefore </w:t>
      </w:r>
      <w:r w:rsidR="00B7649A" w:rsidRPr="00F97521">
        <w:rPr>
          <w:rFonts w:asciiTheme="minorHAnsi" w:hAnsiTheme="minorHAnsi" w:cstheme="minorHAnsi"/>
          <w:sz w:val="22"/>
          <w:szCs w:val="22"/>
          <w:lang w:val="en-GB"/>
        </w:rPr>
        <w:t>facilitates</w:t>
      </w:r>
      <w:r w:rsidRPr="00F97521">
        <w:rPr>
          <w:rFonts w:asciiTheme="minorHAnsi" w:hAnsiTheme="minorHAnsi" w:cstheme="minorHAnsi"/>
          <w:sz w:val="22"/>
          <w:szCs w:val="22"/>
          <w:lang w:val="en-GB"/>
        </w:rPr>
        <w:t xml:space="preserve"> </w:t>
      </w:r>
      <w:r w:rsidR="00B7649A" w:rsidRPr="00F97521">
        <w:rPr>
          <w:rFonts w:asciiTheme="minorHAnsi" w:hAnsiTheme="minorHAnsi" w:cstheme="minorHAnsi"/>
          <w:sz w:val="22"/>
          <w:szCs w:val="22"/>
          <w:lang w:val="en-GB"/>
        </w:rPr>
        <w:t>improved</w:t>
      </w:r>
      <w:r w:rsidRPr="00F97521">
        <w:rPr>
          <w:rFonts w:asciiTheme="minorHAnsi" w:hAnsiTheme="minorHAnsi" w:cstheme="minorHAnsi"/>
          <w:sz w:val="22"/>
          <w:szCs w:val="22"/>
          <w:lang w:val="en-GB"/>
        </w:rPr>
        <w:t xml:space="preserve"> consumer protection.</w:t>
      </w:r>
    </w:p>
    <w:p w14:paraId="294178FD" w14:textId="77777777" w:rsidR="007C3F96" w:rsidRPr="00F97521" w:rsidRDefault="007C3F96" w:rsidP="007C3F96">
      <w:pPr>
        <w:rPr>
          <w:rFonts w:asciiTheme="minorHAnsi" w:hAnsiTheme="minorHAnsi" w:cstheme="minorHAnsi"/>
          <w:sz w:val="22"/>
          <w:szCs w:val="22"/>
          <w:lang w:val="en-GB"/>
        </w:rPr>
      </w:pPr>
    </w:p>
    <w:p w14:paraId="4FCB4E1D"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What personal data do we collect?</w:t>
      </w:r>
    </w:p>
    <w:p w14:paraId="45807DF6" w14:textId="77777777" w:rsidR="007C3F96" w:rsidRPr="00F97521" w:rsidRDefault="007C3F96" w:rsidP="007C3F96">
      <w:pPr>
        <w:rPr>
          <w:rFonts w:asciiTheme="minorHAnsi" w:hAnsiTheme="minorHAnsi" w:cstheme="minorHAnsi"/>
          <w:sz w:val="22"/>
          <w:szCs w:val="22"/>
          <w:lang w:val="en-GB"/>
        </w:rPr>
      </w:pPr>
    </w:p>
    <w:p w14:paraId="6D6D0E85" w14:textId="671D9B81"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lastRenderedPageBreak/>
        <w:t xml:space="preserve">Based on your explicit consent and pursuant to Article 9 (2) (a) GDPR, the hospital can centrally archive all relevant medical data. This includes data from admission, surgery/treatment, rehabilitation, and follow-up examinations </w:t>
      </w:r>
      <w:r w:rsidR="00B7649A" w:rsidRPr="00F97521">
        <w:rPr>
          <w:rFonts w:asciiTheme="minorHAnsi" w:hAnsiTheme="minorHAnsi" w:cstheme="minorHAnsi"/>
          <w:sz w:val="22"/>
          <w:szCs w:val="22"/>
          <w:lang w:val="en-GB"/>
        </w:rPr>
        <w:t>recorded by</w:t>
      </w:r>
      <w:r w:rsidRPr="00F97521">
        <w:rPr>
          <w:rFonts w:asciiTheme="minorHAnsi" w:hAnsiTheme="minorHAnsi" w:cstheme="minorHAnsi"/>
          <w:sz w:val="22"/>
          <w:szCs w:val="22"/>
          <w:lang w:val="en-GB"/>
        </w:rPr>
        <w:t xml:space="preserve"> the various hospital departments. Consequently, to the extent authori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by applicable law, this consent refers to all data generated during hospitali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ation or outpatient treatment</w:t>
      </w:r>
      <w:r w:rsidR="008E223F" w:rsidRPr="00F97521">
        <w:rPr>
          <w:rFonts w:asciiTheme="minorHAnsi" w:hAnsiTheme="minorHAnsi" w:cstheme="minorHAnsi"/>
          <w:sz w:val="22"/>
          <w:szCs w:val="22"/>
          <w:lang w:val="en-GB"/>
        </w:rPr>
        <w:t>,</w:t>
      </w:r>
      <w:r w:rsidRPr="00F97521">
        <w:rPr>
          <w:rFonts w:asciiTheme="minorHAnsi" w:hAnsiTheme="minorHAnsi" w:cstheme="minorHAnsi"/>
          <w:sz w:val="22"/>
          <w:szCs w:val="22"/>
          <w:lang w:val="en-GB"/>
        </w:rPr>
        <w:t xml:space="preserve"> including your contact details and medical and health data.</w:t>
      </w:r>
    </w:p>
    <w:p w14:paraId="0BD30173" w14:textId="77777777" w:rsidR="007C3F96" w:rsidRPr="00F97521" w:rsidRDefault="007C3F96" w:rsidP="007C3F96">
      <w:pPr>
        <w:rPr>
          <w:rFonts w:asciiTheme="minorHAnsi" w:hAnsiTheme="minorHAnsi" w:cstheme="minorHAnsi"/>
          <w:sz w:val="22"/>
          <w:szCs w:val="22"/>
          <w:lang w:val="en-GB"/>
        </w:rPr>
      </w:pPr>
    </w:p>
    <w:p w14:paraId="38EB5971"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Who has access to your data?</w:t>
      </w:r>
    </w:p>
    <w:p w14:paraId="37D31486" w14:textId="77777777" w:rsidR="007C3F96" w:rsidRPr="00F97521" w:rsidRDefault="007C3F96" w:rsidP="007C3F96">
      <w:pPr>
        <w:rPr>
          <w:rFonts w:asciiTheme="minorHAnsi" w:hAnsiTheme="minorHAnsi" w:cstheme="minorHAnsi"/>
          <w:sz w:val="22"/>
          <w:szCs w:val="22"/>
          <w:lang w:val="en-GB"/>
        </w:rPr>
      </w:pPr>
    </w:p>
    <w:p w14:paraId="018C658A" w14:textId="288DBB1F" w:rsidR="00FA7918" w:rsidRPr="00F97521" w:rsidRDefault="00FA7918" w:rsidP="00FA7918">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In addition to the hospital collecting your data,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(in the United Kingdom) as service provider, as well as EUROSPINE (in Switzerland) as registry owner will have access to your personal data solely to fulfil the registry purposes outlined above.</w:t>
      </w:r>
    </w:p>
    <w:p w14:paraId="7062A48E" w14:textId="77777777" w:rsidR="007C3F96" w:rsidRPr="00F97521" w:rsidRDefault="007C3F96" w:rsidP="007C3F96">
      <w:pPr>
        <w:rPr>
          <w:rFonts w:asciiTheme="minorHAnsi" w:hAnsiTheme="minorHAnsi" w:cstheme="minorHAnsi"/>
          <w:sz w:val="22"/>
          <w:szCs w:val="22"/>
          <w:lang w:val="en-GB"/>
        </w:rPr>
      </w:pPr>
    </w:p>
    <w:p w14:paraId="1E450CF0" w14:textId="6960D981" w:rsidR="00636734" w:rsidRPr="00F97521" w:rsidRDefault="007C3F96" w:rsidP="00636734">
      <w:pPr>
        <w:rPr>
          <w:rFonts w:asciiTheme="minorHAnsi" w:hAnsiTheme="minorHAnsi" w:cstheme="minorHAnsi"/>
          <w:sz w:val="22"/>
          <w:szCs w:val="22"/>
          <w:lang w:val="en-GB"/>
        </w:rPr>
      </w:pPr>
      <w:r w:rsidRPr="00F97521">
        <w:rPr>
          <w:rFonts w:asciiTheme="minorHAnsi" w:hAnsiTheme="minorHAnsi" w:cstheme="minorHAnsi"/>
          <w:sz w:val="22"/>
          <w:szCs w:val="22"/>
          <w:lang w:val="en-GB"/>
        </w:rPr>
        <w:t>Other hospitals can request acc</w:t>
      </w:r>
      <w:r w:rsidR="00636734" w:rsidRPr="00F97521">
        <w:rPr>
          <w:rFonts w:asciiTheme="minorHAnsi" w:hAnsiTheme="minorHAnsi" w:cstheme="minorHAnsi"/>
          <w:sz w:val="22"/>
          <w:szCs w:val="22"/>
          <w:lang w:val="en-GB"/>
        </w:rPr>
        <w:t>ess to data stored</w:t>
      </w:r>
      <w:r w:rsidRPr="00F97521">
        <w:rPr>
          <w:rFonts w:asciiTheme="minorHAnsi" w:hAnsiTheme="minorHAnsi" w:cstheme="minorHAnsi"/>
          <w:sz w:val="22"/>
          <w:szCs w:val="22"/>
          <w:lang w:val="en-GB"/>
        </w:rPr>
        <w:t xml:space="preserve"> by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from EUROSPINE</w:t>
      </w:r>
      <w:r w:rsidR="00636734" w:rsidRPr="00F97521">
        <w:rPr>
          <w:rFonts w:asciiTheme="minorHAnsi" w:hAnsiTheme="minorHAnsi" w:cstheme="minorHAnsi"/>
          <w:sz w:val="22"/>
          <w:szCs w:val="22"/>
          <w:lang w:val="en-GB"/>
        </w:rPr>
        <w:t xml:space="preserve"> for research purposes</w:t>
      </w:r>
      <w:r w:rsidRPr="00F97521">
        <w:rPr>
          <w:rFonts w:asciiTheme="minorHAnsi" w:hAnsiTheme="minorHAnsi" w:cstheme="minorHAnsi"/>
          <w:sz w:val="22"/>
          <w:szCs w:val="22"/>
          <w:lang w:val="en-GB"/>
        </w:rPr>
        <w:t xml:space="preserve">. If the request is granted, the hospitals will only </w:t>
      </w:r>
      <w:r w:rsidR="008E223F" w:rsidRPr="00F97521">
        <w:rPr>
          <w:rFonts w:asciiTheme="minorHAnsi" w:hAnsiTheme="minorHAnsi" w:cstheme="minorHAnsi"/>
          <w:sz w:val="22"/>
          <w:szCs w:val="22"/>
          <w:lang w:val="en-GB"/>
        </w:rPr>
        <w:t>receive</w:t>
      </w:r>
      <w:r w:rsidRPr="00F97521">
        <w:rPr>
          <w:rFonts w:asciiTheme="minorHAnsi" w:hAnsiTheme="minorHAnsi" w:cstheme="minorHAnsi"/>
          <w:sz w:val="22"/>
          <w:szCs w:val="22"/>
          <w:lang w:val="en-GB"/>
        </w:rPr>
        <w:t xml:space="preserve"> access to anonymi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data.</w:t>
      </w:r>
      <w:r w:rsidR="00636734" w:rsidRPr="00F97521">
        <w:rPr>
          <w:rFonts w:asciiTheme="minorHAnsi" w:hAnsiTheme="minorHAnsi" w:cstheme="minorHAnsi"/>
          <w:sz w:val="22"/>
          <w:szCs w:val="22"/>
          <w:lang w:val="en-GB"/>
        </w:rPr>
        <w:t xml:space="preserve"> Furthermore, implant suppliers can request access to data stored by </w:t>
      </w:r>
      <w:r w:rsidR="009A6B9B">
        <w:rPr>
          <w:rFonts w:asciiTheme="minorHAnsi" w:hAnsiTheme="minorHAnsi" w:cstheme="minorHAnsi"/>
          <w:sz w:val="22"/>
          <w:szCs w:val="22"/>
          <w:lang w:val="en-GB"/>
        </w:rPr>
        <w:t>NEC</w:t>
      </w:r>
      <w:r w:rsidR="00636734" w:rsidRPr="00F97521">
        <w:rPr>
          <w:rFonts w:asciiTheme="minorHAnsi" w:hAnsiTheme="minorHAnsi" w:cstheme="minorHAnsi"/>
          <w:sz w:val="22"/>
          <w:szCs w:val="22"/>
          <w:lang w:val="en-GB"/>
        </w:rPr>
        <w:t xml:space="preserve"> from EUROSPINE for quality assurance purposes. If the request is granted, the hospitals will only </w:t>
      </w:r>
      <w:r w:rsidR="008E223F" w:rsidRPr="00F97521">
        <w:rPr>
          <w:rFonts w:asciiTheme="minorHAnsi" w:hAnsiTheme="minorHAnsi" w:cstheme="minorHAnsi"/>
          <w:sz w:val="22"/>
          <w:szCs w:val="22"/>
          <w:lang w:val="en-GB"/>
        </w:rPr>
        <w:t>receive</w:t>
      </w:r>
      <w:r w:rsidR="00636734" w:rsidRPr="00F97521">
        <w:rPr>
          <w:rFonts w:asciiTheme="minorHAnsi" w:hAnsiTheme="minorHAnsi" w:cstheme="minorHAnsi"/>
          <w:sz w:val="22"/>
          <w:szCs w:val="22"/>
          <w:lang w:val="en-GB"/>
        </w:rPr>
        <w:t xml:space="preserve"> access to aggregated data.</w:t>
      </w:r>
    </w:p>
    <w:p w14:paraId="76AD48C9" w14:textId="77777777" w:rsidR="007C3F96" w:rsidRPr="00F97521" w:rsidRDefault="007C3F96" w:rsidP="007C3F96">
      <w:pPr>
        <w:rPr>
          <w:rFonts w:asciiTheme="minorHAnsi" w:hAnsiTheme="minorHAnsi" w:cstheme="minorHAnsi"/>
          <w:sz w:val="22"/>
          <w:szCs w:val="22"/>
          <w:lang w:val="en-GB"/>
        </w:rPr>
      </w:pPr>
    </w:p>
    <w:p w14:paraId="70CE45A5"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For how long do we retain your personal data?</w:t>
      </w:r>
    </w:p>
    <w:p w14:paraId="3452CA3F" w14:textId="77777777" w:rsidR="007C3F96" w:rsidRPr="00F97521" w:rsidRDefault="007C3F96" w:rsidP="007C3F96">
      <w:pPr>
        <w:rPr>
          <w:rFonts w:asciiTheme="minorHAnsi" w:hAnsiTheme="minorHAnsi" w:cstheme="minorHAnsi"/>
          <w:sz w:val="22"/>
          <w:szCs w:val="22"/>
          <w:lang w:val="en-GB"/>
        </w:rPr>
      </w:pPr>
    </w:p>
    <w:p w14:paraId="67259DBD" w14:textId="239FFAE6"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EUROSPINE will keep your personal data </w:t>
      </w:r>
      <w:proofErr w:type="gramStart"/>
      <w:r w:rsidRPr="00F97521">
        <w:rPr>
          <w:rFonts w:asciiTheme="minorHAnsi" w:hAnsiTheme="minorHAnsi" w:cstheme="minorHAnsi"/>
          <w:sz w:val="22"/>
          <w:szCs w:val="22"/>
          <w:lang w:val="en-GB"/>
        </w:rPr>
        <w:t>as long as</w:t>
      </w:r>
      <w:proofErr w:type="gramEnd"/>
      <w:r w:rsidRPr="00F97521">
        <w:rPr>
          <w:rFonts w:asciiTheme="minorHAnsi" w:hAnsiTheme="minorHAnsi" w:cstheme="minorHAnsi"/>
          <w:sz w:val="22"/>
          <w:szCs w:val="22"/>
          <w:lang w:val="en-GB"/>
        </w:rPr>
        <w:t xml:space="preserve"> necessary </w:t>
      </w:r>
      <w:r w:rsidR="008E223F" w:rsidRPr="00F97521">
        <w:rPr>
          <w:rFonts w:asciiTheme="minorHAnsi" w:hAnsiTheme="minorHAnsi" w:cstheme="minorHAnsi"/>
          <w:sz w:val="22"/>
          <w:szCs w:val="22"/>
          <w:lang w:val="en-GB"/>
        </w:rPr>
        <w:t xml:space="preserve">to </w:t>
      </w:r>
      <w:r w:rsidR="002B199B" w:rsidRPr="00F97521">
        <w:rPr>
          <w:rFonts w:asciiTheme="minorHAnsi" w:hAnsiTheme="minorHAnsi" w:cstheme="minorHAnsi"/>
          <w:sz w:val="22"/>
          <w:szCs w:val="22"/>
          <w:lang w:val="en-GB"/>
        </w:rPr>
        <w:t>fulfil</w:t>
      </w:r>
      <w:r w:rsidRPr="00F97521">
        <w:rPr>
          <w:rFonts w:asciiTheme="minorHAnsi" w:hAnsiTheme="minorHAnsi" w:cstheme="minorHAnsi"/>
          <w:sz w:val="22"/>
          <w:szCs w:val="22"/>
          <w:lang w:val="en-GB"/>
        </w:rPr>
        <w:t xml:space="preserve"> the purposes outlined above or as required by applicable law. </w:t>
      </w:r>
    </w:p>
    <w:p w14:paraId="2921471C" w14:textId="77777777" w:rsidR="007C3F96" w:rsidRPr="00F97521" w:rsidRDefault="007C3F96" w:rsidP="007C3F96">
      <w:pPr>
        <w:rPr>
          <w:rFonts w:asciiTheme="minorHAnsi" w:hAnsiTheme="minorHAnsi" w:cstheme="minorHAnsi"/>
          <w:sz w:val="22"/>
          <w:szCs w:val="22"/>
          <w:lang w:val="en-GB"/>
        </w:rPr>
      </w:pPr>
    </w:p>
    <w:p w14:paraId="7CB1C2C7" w14:textId="3EA338B8"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How do we secure your data?</w:t>
      </w:r>
    </w:p>
    <w:p w14:paraId="16C3BE64" w14:textId="77777777" w:rsidR="008E223F" w:rsidRPr="00F97521" w:rsidRDefault="008E223F" w:rsidP="008E223F">
      <w:pPr>
        <w:rPr>
          <w:rFonts w:asciiTheme="minorHAnsi" w:hAnsiTheme="minorHAnsi" w:cstheme="minorHAnsi"/>
          <w:b/>
          <w:sz w:val="22"/>
          <w:szCs w:val="22"/>
          <w:lang w:val="en-GB"/>
        </w:rPr>
      </w:pPr>
    </w:p>
    <w:p w14:paraId="4A8A42AE" w14:textId="51A6C0D8"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The transferred data </w:t>
      </w:r>
      <w:r w:rsidR="008E223F" w:rsidRPr="00F97521">
        <w:rPr>
          <w:rFonts w:asciiTheme="minorHAnsi" w:hAnsiTheme="minorHAnsi" w:cstheme="minorHAnsi"/>
          <w:sz w:val="22"/>
          <w:szCs w:val="22"/>
          <w:lang w:val="en-GB"/>
        </w:rPr>
        <w:t>are</w:t>
      </w:r>
      <w:r w:rsidRPr="00F97521">
        <w:rPr>
          <w:rFonts w:asciiTheme="minorHAnsi" w:hAnsiTheme="minorHAnsi" w:cstheme="minorHAnsi"/>
          <w:sz w:val="22"/>
          <w:szCs w:val="22"/>
          <w:lang w:val="en-GB"/>
        </w:rPr>
        <w:t xml:space="preserve"> protected from being accessed by unauthori</w:t>
      </w:r>
      <w:r w:rsidR="008E223F" w:rsidRPr="00F97521">
        <w:rPr>
          <w:rFonts w:asciiTheme="minorHAnsi" w:hAnsiTheme="minorHAnsi" w:cstheme="minorHAnsi"/>
          <w:sz w:val="22"/>
          <w:szCs w:val="22"/>
          <w:lang w:val="en-GB"/>
        </w:rPr>
        <w:t>s</w:t>
      </w:r>
      <w:r w:rsidRPr="00F97521">
        <w:rPr>
          <w:rFonts w:asciiTheme="minorHAnsi" w:hAnsiTheme="minorHAnsi" w:cstheme="minorHAnsi"/>
          <w:sz w:val="22"/>
          <w:szCs w:val="22"/>
          <w:lang w:val="en-GB"/>
        </w:rPr>
        <w:t>ed persons with the necessary and appropriate technic</w:t>
      </w:r>
      <w:r w:rsidR="00636734" w:rsidRPr="00F97521">
        <w:rPr>
          <w:rFonts w:asciiTheme="minorHAnsi" w:hAnsiTheme="minorHAnsi" w:cstheme="minorHAnsi"/>
          <w:sz w:val="22"/>
          <w:szCs w:val="22"/>
          <w:lang w:val="en-GB"/>
        </w:rPr>
        <w:t>al and organi</w:t>
      </w:r>
      <w:r w:rsidR="008E223F" w:rsidRPr="00F97521">
        <w:rPr>
          <w:rFonts w:asciiTheme="minorHAnsi" w:hAnsiTheme="minorHAnsi" w:cstheme="minorHAnsi"/>
          <w:sz w:val="22"/>
          <w:szCs w:val="22"/>
          <w:lang w:val="en-GB"/>
        </w:rPr>
        <w:t>s</w:t>
      </w:r>
      <w:r w:rsidR="00636734" w:rsidRPr="00F97521">
        <w:rPr>
          <w:rFonts w:asciiTheme="minorHAnsi" w:hAnsiTheme="minorHAnsi" w:cstheme="minorHAnsi"/>
          <w:sz w:val="22"/>
          <w:szCs w:val="22"/>
          <w:lang w:val="en-GB"/>
        </w:rPr>
        <w:t>ational measures.</w:t>
      </w:r>
      <w:r w:rsidRPr="00F97521">
        <w:rPr>
          <w:rFonts w:asciiTheme="minorHAnsi" w:hAnsiTheme="minorHAnsi" w:cstheme="minorHAnsi"/>
          <w:sz w:val="22"/>
          <w:szCs w:val="22"/>
          <w:lang w:val="en-GB"/>
        </w:rPr>
        <w:t xml:space="preserve"> The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and EUROSPINE staff </w:t>
      </w:r>
      <w:r w:rsidR="008E223F" w:rsidRPr="00F97521">
        <w:rPr>
          <w:rFonts w:asciiTheme="minorHAnsi" w:hAnsiTheme="minorHAnsi" w:cstheme="minorHAnsi"/>
          <w:sz w:val="22"/>
          <w:szCs w:val="22"/>
          <w:lang w:val="en-GB"/>
        </w:rPr>
        <w:t>are</w:t>
      </w:r>
      <w:r w:rsidRPr="00F97521">
        <w:rPr>
          <w:rFonts w:asciiTheme="minorHAnsi" w:hAnsiTheme="minorHAnsi" w:cstheme="minorHAnsi"/>
          <w:sz w:val="22"/>
          <w:szCs w:val="22"/>
          <w:lang w:val="en-GB"/>
        </w:rPr>
        <w:t xml:space="preserve"> bound by a confidentiality obligation.</w:t>
      </w:r>
    </w:p>
    <w:p w14:paraId="352CE6C0" w14:textId="77777777" w:rsidR="007C3F96" w:rsidRPr="00F97521" w:rsidRDefault="007C3F96" w:rsidP="007C3F96">
      <w:pPr>
        <w:rPr>
          <w:rFonts w:asciiTheme="minorHAnsi" w:hAnsiTheme="minorHAnsi" w:cstheme="minorHAnsi"/>
          <w:sz w:val="22"/>
          <w:szCs w:val="22"/>
          <w:lang w:val="en-GB"/>
        </w:rPr>
      </w:pPr>
    </w:p>
    <w:p w14:paraId="5F2DBF39" w14:textId="77777777" w:rsidR="00636734" w:rsidRPr="00F97521" w:rsidRDefault="00636734" w:rsidP="00636734">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Your personal data may be transferred to a country that may not provide the same level of data protection as provided by your home country. In such cases, EUROSPINE will conclude a data transfer agreement based on the EU model clauses with the hospitals or service providers concerned </w:t>
      </w:r>
      <w:proofErr w:type="gramStart"/>
      <w:r w:rsidRPr="00F97521">
        <w:rPr>
          <w:rFonts w:asciiTheme="minorHAnsi" w:hAnsiTheme="minorHAnsi" w:cstheme="minorHAnsi"/>
          <w:sz w:val="22"/>
          <w:szCs w:val="22"/>
          <w:lang w:val="en-GB"/>
        </w:rPr>
        <w:t>in order to</w:t>
      </w:r>
      <w:proofErr w:type="gramEnd"/>
      <w:r w:rsidRPr="00F97521">
        <w:rPr>
          <w:rFonts w:asciiTheme="minorHAnsi" w:hAnsiTheme="minorHAnsi" w:cstheme="minorHAnsi"/>
          <w:sz w:val="22"/>
          <w:szCs w:val="22"/>
          <w:lang w:val="en-GB"/>
        </w:rPr>
        <w:t xml:space="preserve"> ensure an adequate level of data protection.</w:t>
      </w:r>
    </w:p>
    <w:p w14:paraId="2743E785" w14:textId="77777777" w:rsidR="007C3F96" w:rsidRPr="00F97521" w:rsidRDefault="007C3F96" w:rsidP="007C3F96">
      <w:pPr>
        <w:rPr>
          <w:rFonts w:asciiTheme="minorHAnsi" w:hAnsiTheme="minorHAnsi" w:cstheme="minorHAnsi"/>
          <w:sz w:val="22"/>
          <w:szCs w:val="22"/>
          <w:lang w:val="en-GB"/>
        </w:rPr>
      </w:pPr>
    </w:p>
    <w:p w14:paraId="7315A60A"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How can you exercise your rights?</w:t>
      </w:r>
    </w:p>
    <w:p w14:paraId="208FCDD6" w14:textId="77777777" w:rsidR="007C3F96" w:rsidRPr="00F97521" w:rsidRDefault="007C3F96" w:rsidP="007C3F96">
      <w:pPr>
        <w:rPr>
          <w:rFonts w:asciiTheme="minorHAnsi" w:hAnsiTheme="minorHAnsi" w:cstheme="minorHAnsi"/>
          <w:sz w:val="22"/>
          <w:szCs w:val="22"/>
          <w:lang w:val="en-GB"/>
        </w:rPr>
      </w:pPr>
    </w:p>
    <w:p w14:paraId="47D85C7D" w14:textId="389EAB6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We have appointed &lt;&lt;please insert contact information&gt;&gt; as </w:t>
      </w:r>
      <w:r w:rsidR="008E223F" w:rsidRPr="00F97521">
        <w:rPr>
          <w:rFonts w:asciiTheme="minorHAnsi" w:hAnsiTheme="minorHAnsi" w:cstheme="minorHAnsi"/>
          <w:sz w:val="22"/>
          <w:szCs w:val="22"/>
          <w:lang w:val="en-GB"/>
        </w:rPr>
        <w:t xml:space="preserve">the </w:t>
      </w:r>
      <w:r w:rsidRPr="00F97521">
        <w:rPr>
          <w:rFonts w:asciiTheme="minorHAnsi" w:hAnsiTheme="minorHAnsi" w:cstheme="minorHAnsi"/>
          <w:sz w:val="22"/>
          <w:szCs w:val="22"/>
          <w:lang w:val="en-GB"/>
        </w:rPr>
        <w:t>contact person with whom you can exercise your rights.</w:t>
      </w:r>
    </w:p>
    <w:p w14:paraId="526107C4" w14:textId="77777777" w:rsidR="007C3F96" w:rsidRPr="00F97521" w:rsidRDefault="007C3F96" w:rsidP="007C3F96">
      <w:pPr>
        <w:rPr>
          <w:rFonts w:asciiTheme="minorHAnsi" w:hAnsiTheme="minorHAnsi" w:cstheme="minorHAnsi"/>
          <w:sz w:val="22"/>
          <w:szCs w:val="22"/>
          <w:lang w:val="en-GB"/>
        </w:rPr>
      </w:pPr>
    </w:p>
    <w:p w14:paraId="6F73DAAB" w14:textId="77777777"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You may have certain rights against EUROSPINE and the hospital to request (1) access to your personal data, (2) rectification of your personal data, (3) erasure of your personal data, (4) restriction of processing of your personal data, (5) portability of your personal data, (6) objection to the processing of your personal data (including objection to profiling), and (7) objection to automated decision making (including profiling). </w:t>
      </w:r>
    </w:p>
    <w:p w14:paraId="46006AB0" w14:textId="77777777" w:rsidR="008E223F" w:rsidRPr="00F97521" w:rsidRDefault="008E223F" w:rsidP="007C3F96">
      <w:pPr>
        <w:rPr>
          <w:rFonts w:asciiTheme="minorHAnsi" w:hAnsiTheme="minorHAnsi" w:cstheme="minorHAnsi"/>
          <w:sz w:val="22"/>
          <w:szCs w:val="22"/>
          <w:lang w:val="en-GB"/>
        </w:rPr>
      </w:pPr>
    </w:p>
    <w:p w14:paraId="61BB837D" w14:textId="45CB8194"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Further</w:t>
      </w:r>
      <w:r w:rsidR="008E223F" w:rsidRPr="00F97521">
        <w:rPr>
          <w:rFonts w:asciiTheme="minorHAnsi" w:hAnsiTheme="minorHAnsi" w:cstheme="minorHAnsi"/>
          <w:sz w:val="22"/>
          <w:szCs w:val="22"/>
          <w:lang w:val="en-GB"/>
        </w:rPr>
        <w:t>more</w:t>
      </w:r>
      <w:r w:rsidRPr="00F97521">
        <w:rPr>
          <w:rFonts w:asciiTheme="minorHAnsi" w:hAnsiTheme="minorHAnsi" w:cstheme="minorHAnsi"/>
          <w:sz w:val="22"/>
          <w:szCs w:val="22"/>
          <w:lang w:val="en-GB"/>
        </w:rPr>
        <w:t xml:space="preserve">, you </w:t>
      </w:r>
      <w:r w:rsidR="008E223F" w:rsidRPr="00F97521">
        <w:rPr>
          <w:rFonts w:asciiTheme="minorHAnsi" w:hAnsiTheme="minorHAnsi" w:cstheme="minorHAnsi"/>
          <w:sz w:val="22"/>
          <w:szCs w:val="22"/>
          <w:lang w:val="en-GB"/>
        </w:rPr>
        <w:t>may</w:t>
      </w:r>
      <w:r w:rsidRPr="00F97521">
        <w:rPr>
          <w:rFonts w:asciiTheme="minorHAnsi" w:hAnsiTheme="minorHAnsi" w:cstheme="minorHAnsi"/>
          <w:sz w:val="22"/>
          <w:szCs w:val="22"/>
          <w:lang w:val="en-GB"/>
        </w:rPr>
        <w:t xml:space="preserve"> withdraw your consent at any time with</w:t>
      </w:r>
      <w:r w:rsidR="002B199B" w:rsidRPr="00F97521">
        <w:rPr>
          <w:rFonts w:asciiTheme="minorHAnsi" w:hAnsiTheme="minorHAnsi" w:cstheme="minorHAnsi"/>
          <w:sz w:val="22"/>
          <w:szCs w:val="22"/>
          <w:lang w:val="en-GB"/>
        </w:rPr>
        <w:t xml:space="preserve"> no</w:t>
      </w:r>
      <w:r w:rsidRPr="00F97521">
        <w:rPr>
          <w:rFonts w:asciiTheme="minorHAnsi" w:hAnsiTheme="minorHAnsi" w:cstheme="minorHAnsi"/>
          <w:sz w:val="22"/>
          <w:szCs w:val="22"/>
          <w:lang w:val="en-GB"/>
        </w:rPr>
        <w:t xml:space="preserve"> influence on the contract governing your medical treatment</w:t>
      </w:r>
      <w:r w:rsidR="00D84D1A" w:rsidRPr="00F97521">
        <w:rPr>
          <w:rFonts w:asciiTheme="minorHAnsi" w:hAnsiTheme="minorHAnsi" w:cstheme="minorHAnsi"/>
          <w:sz w:val="22"/>
          <w:szCs w:val="22"/>
          <w:lang w:val="en-GB"/>
        </w:rPr>
        <w:t xml:space="preserve"> by contacting</w:t>
      </w:r>
      <w:r w:rsidR="004802F9" w:rsidRPr="00B1022D">
        <w:rPr>
          <w:lang w:val="en-US"/>
        </w:rPr>
        <w:t xml:space="preserve"> </w:t>
      </w:r>
      <w:hyperlink r:id="rId7" w:history="1">
        <w:r w:rsidR="004802F9" w:rsidRPr="00B1022D">
          <w:rPr>
            <w:rStyle w:val="Hyperlink"/>
            <w:rFonts w:asciiTheme="minorHAnsi" w:hAnsiTheme="minorHAnsi" w:cstheme="minorHAnsi"/>
            <w:sz w:val="22"/>
            <w:szCs w:val="22"/>
            <w:lang w:val="en-US"/>
          </w:rPr>
          <w:t>health_servicedesk@necsws.com</w:t>
        </w:r>
      </w:hyperlink>
      <w:r w:rsidRPr="00F97521">
        <w:rPr>
          <w:rFonts w:asciiTheme="minorHAnsi" w:hAnsiTheme="minorHAnsi" w:cstheme="minorHAnsi"/>
          <w:sz w:val="22"/>
          <w:szCs w:val="22"/>
          <w:lang w:val="en-GB"/>
        </w:rPr>
        <w:t xml:space="preserve">. However, the withdrawal does not affect the lawfulness of any previous data processing. You </w:t>
      </w:r>
      <w:r w:rsidR="002B199B" w:rsidRPr="00F97521">
        <w:rPr>
          <w:rFonts w:asciiTheme="minorHAnsi" w:hAnsiTheme="minorHAnsi" w:cstheme="minorHAnsi"/>
          <w:sz w:val="22"/>
          <w:szCs w:val="22"/>
          <w:lang w:val="en-GB"/>
        </w:rPr>
        <w:t>may</w:t>
      </w:r>
      <w:r w:rsidRPr="00F97521">
        <w:rPr>
          <w:rFonts w:asciiTheme="minorHAnsi" w:hAnsiTheme="minorHAnsi" w:cstheme="minorHAnsi"/>
          <w:sz w:val="22"/>
          <w:szCs w:val="22"/>
          <w:lang w:val="en-GB"/>
        </w:rPr>
        <w:t xml:space="preserve"> exercise these rights by contacting the appointed contact person. If we are unable to provide the requested data or information or make the changes you requested, we will provide</w:t>
      </w:r>
      <w:r w:rsidR="002B199B" w:rsidRPr="00F97521">
        <w:rPr>
          <w:rFonts w:asciiTheme="minorHAnsi" w:hAnsiTheme="minorHAnsi" w:cstheme="minorHAnsi"/>
          <w:sz w:val="22"/>
          <w:szCs w:val="22"/>
          <w:lang w:val="en-GB"/>
        </w:rPr>
        <w:t xml:space="preserve"> the</w:t>
      </w:r>
      <w:r w:rsidRPr="00F97521">
        <w:rPr>
          <w:rFonts w:asciiTheme="minorHAnsi" w:hAnsiTheme="minorHAnsi" w:cstheme="minorHAnsi"/>
          <w:sz w:val="22"/>
          <w:szCs w:val="22"/>
          <w:lang w:val="en-GB"/>
        </w:rPr>
        <w:t xml:space="preserve"> reasons for such decisions.</w:t>
      </w:r>
    </w:p>
    <w:p w14:paraId="71B0450C" w14:textId="77777777" w:rsidR="007C3F96" w:rsidRPr="00F97521" w:rsidRDefault="007C3F96" w:rsidP="007C3F96">
      <w:pPr>
        <w:rPr>
          <w:rFonts w:asciiTheme="minorHAnsi" w:hAnsiTheme="minorHAnsi" w:cstheme="minorHAnsi"/>
          <w:sz w:val="22"/>
          <w:szCs w:val="22"/>
          <w:lang w:val="en-GB"/>
        </w:rPr>
      </w:pPr>
    </w:p>
    <w:p w14:paraId="1255DA1E" w14:textId="1D0711D0"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If consent is denied, the hospital will not transfer your personal data to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or EUROSPINE and it will not be processed or evaluated. If consent is withdrawn, </w:t>
      </w:r>
      <w:r w:rsidR="009A6B9B">
        <w:rPr>
          <w:rFonts w:asciiTheme="minorHAnsi" w:hAnsiTheme="minorHAnsi" w:cstheme="minorHAnsi"/>
          <w:sz w:val="22"/>
          <w:szCs w:val="22"/>
          <w:lang w:val="en-GB"/>
        </w:rPr>
        <w:t>NEC</w:t>
      </w:r>
      <w:r w:rsidRPr="00F97521">
        <w:rPr>
          <w:rFonts w:asciiTheme="minorHAnsi" w:hAnsiTheme="minorHAnsi" w:cstheme="minorHAnsi"/>
          <w:sz w:val="22"/>
          <w:szCs w:val="22"/>
          <w:lang w:val="en-GB"/>
        </w:rPr>
        <w:t xml:space="preserve"> and EUROSPINE will cease to process your personal data and </w:t>
      </w:r>
      <w:r w:rsidR="00B5438E" w:rsidRPr="00F97521">
        <w:rPr>
          <w:rFonts w:asciiTheme="minorHAnsi" w:hAnsiTheme="minorHAnsi" w:cstheme="minorHAnsi"/>
          <w:sz w:val="22"/>
          <w:szCs w:val="22"/>
          <w:lang w:val="en-GB"/>
        </w:rPr>
        <w:t>delete</w:t>
      </w:r>
      <w:r w:rsidR="00AA7048" w:rsidRPr="00F97521">
        <w:rPr>
          <w:rFonts w:asciiTheme="minorHAnsi" w:hAnsiTheme="minorHAnsi" w:cstheme="minorHAnsi"/>
          <w:sz w:val="22"/>
          <w:szCs w:val="22"/>
          <w:lang w:val="en-GB"/>
        </w:rPr>
        <w:t xml:space="preserve"> it </w:t>
      </w:r>
      <w:r w:rsidR="002B199B" w:rsidRPr="00F97521">
        <w:rPr>
          <w:rFonts w:asciiTheme="minorHAnsi" w:hAnsiTheme="minorHAnsi" w:cstheme="minorHAnsi"/>
          <w:sz w:val="22"/>
          <w:szCs w:val="22"/>
          <w:lang w:val="en-GB"/>
        </w:rPr>
        <w:t>from</w:t>
      </w:r>
      <w:r w:rsidR="00AA7048" w:rsidRPr="00F97521">
        <w:rPr>
          <w:rFonts w:asciiTheme="minorHAnsi" w:hAnsiTheme="minorHAnsi" w:cstheme="minorHAnsi"/>
          <w:sz w:val="22"/>
          <w:szCs w:val="22"/>
          <w:lang w:val="en-GB"/>
        </w:rPr>
        <w:t xml:space="preserve"> </w:t>
      </w:r>
      <w:r w:rsidRPr="00F97521">
        <w:rPr>
          <w:rFonts w:asciiTheme="minorHAnsi" w:hAnsiTheme="minorHAnsi" w:cstheme="minorHAnsi"/>
          <w:sz w:val="22"/>
          <w:szCs w:val="22"/>
          <w:lang w:val="en-GB"/>
        </w:rPr>
        <w:t>storage.</w:t>
      </w:r>
    </w:p>
    <w:p w14:paraId="029D7503" w14:textId="77777777" w:rsidR="007C3F96" w:rsidRPr="00F97521" w:rsidRDefault="007C3F96" w:rsidP="007C3F96">
      <w:pPr>
        <w:rPr>
          <w:rFonts w:asciiTheme="minorHAnsi" w:hAnsiTheme="minorHAnsi" w:cstheme="minorHAnsi"/>
          <w:sz w:val="22"/>
          <w:szCs w:val="22"/>
          <w:lang w:val="en-GB"/>
        </w:rPr>
      </w:pPr>
    </w:p>
    <w:p w14:paraId="6D9EABD6" w14:textId="77777777" w:rsidR="007C3F96" w:rsidRPr="00F97521" w:rsidRDefault="007C3F96" w:rsidP="007C3F96">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Consent</w:t>
      </w:r>
    </w:p>
    <w:p w14:paraId="7B330FFA" w14:textId="77777777" w:rsidR="007C3F96" w:rsidRPr="00F97521" w:rsidRDefault="007C3F96" w:rsidP="007C3F96">
      <w:pPr>
        <w:rPr>
          <w:rFonts w:asciiTheme="minorHAnsi" w:hAnsiTheme="minorHAnsi" w:cstheme="minorHAnsi"/>
          <w:sz w:val="22"/>
          <w:szCs w:val="22"/>
          <w:lang w:val="en-GB"/>
        </w:rPr>
      </w:pPr>
    </w:p>
    <w:p w14:paraId="70F8D57D" w14:textId="2519139E"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I was given the </w:t>
      </w:r>
      <w:r w:rsidR="002B199B" w:rsidRPr="00F97521">
        <w:rPr>
          <w:rFonts w:asciiTheme="minorHAnsi" w:hAnsiTheme="minorHAnsi" w:cstheme="minorHAnsi"/>
          <w:sz w:val="22"/>
          <w:szCs w:val="22"/>
          <w:lang w:val="en-GB"/>
        </w:rPr>
        <w:t>opportunity</w:t>
      </w:r>
      <w:r w:rsidRPr="00F97521">
        <w:rPr>
          <w:rFonts w:asciiTheme="minorHAnsi" w:hAnsiTheme="minorHAnsi" w:cstheme="minorHAnsi"/>
          <w:sz w:val="22"/>
          <w:szCs w:val="22"/>
          <w:lang w:val="en-GB"/>
        </w:rPr>
        <w:t xml:space="preserve"> to ask questions. </w:t>
      </w:r>
      <w:r w:rsidR="00AA7048" w:rsidRPr="00F97521">
        <w:rPr>
          <w:rFonts w:asciiTheme="minorHAnsi" w:hAnsiTheme="minorHAnsi" w:cstheme="minorHAnsi"/>
          <w:sz w:val="22"/>
          <w:szCs w:val="22"/>
          <w:lang w:val="en-GB"/>
        </w:rPr>
        <w:t xml:space="preserve">[optional] </w:t>
      </w:r>
      <w:r w:rsidRPr="00F97521">
        <w:rPr>
          <w:rFonts w:asciiTheme="minorHAnsi" w:hAnsiTheme="minorHAnsi" w:cstheme="minorHAnsi"/>
          <w:sz w:val="22"/>
          <w:szCs w:val="22"/>
          <w:lang w:val="en-GB"/>
        </w:rPr>
        <w:t>These questions were answered fully and comprehensively by ……………</w:t>
      </w:r>
      <w:proofErr w:type="gramStart"/>
      <w:r w:rsidRPr="00F97521">
        <w:rPr>
          <w:rFonts w:asciiTheme="minorHAnsi" w:hAnsiTheme="minorHAnsi" w:cstheme="minorHAnsi"/>
          <w:sz w:val="22"/>
          <w:szCs w:val="22"/>
          <w:lang w:val="en-GB"/>
        </w:rPr>
        <w:t>…..</w:t>
      </w:r>
      <w:proofErr w:type="gramEnd"/>
    </w:p>
    <w:p w14:paraId="15231D5D" w14:textId="77777777" w:rsidR="007C3F96" w:rsidRPr="00F97521" w:rsidRDefault="007C3F96" w:rsidP="007C3F96">
      <w:pPr>
        <w:rPr>
          <w:rFonts w:asciiTheme="minorHAnsi" w:hAnsiTheme="minorHAnsi" w:cstheme="minorHAnsi"/>
          <w:sz w:val="22"/>
          <w:szCs w:val="22"/>
          <w:lang w:val="en-GB"/>
        </w:rPr>
      </w:pPr>
    </w:p>
    <w:p w14:paraId="7F2A437C" w14:textId="7799C402" w:rsidR="007C3F96" w:rsidRPr="00F97521" w:rsidRDefault="00B213C5" w:rsidP="007C3F96">
      <w:pPr>
        <w:rPr>
          <w:rFonts w:asciiTheme="minorHAnsi" w:hAnsiTheme="minorHAnsi" w:cstheme="minorHAnsi"/>
          <w:sz w:val="22"/>
          <w:szCs w:val="22"/>
          <w:lang w:val="en-GB"/>
        </w:rPr>
      </w:pPr>
      <w:r w:rsidRPr="00F97521">
        <w:rPr>
          <w:rFonts w:asciiTheme="minorHAnsi" w:hAnsiTheme="minorHAnsi" w:cstheme="minorHAnsi"/>
          <w:b/>
          <w:sz w:val="22"/>
          <w:szCs w:val="22"/>
          <w:u w:val="single"/>
          <w:lang w:val="en-GB"/>
        </w:rPr>
        <w:t>Therefore,</w:t>
      </w:r>
      <w:r w:rsidR="007C3F96" w:rsidRPr="00F97521">
        <w:rPr>
          <w:rFonts w:asciiTheme="minorHAnsi" w:hAnsiTheme="minorHAnsi" w:cstheme="minorHAnsi"/>
          <w:b/>
          <w:sz w:val="22"/>
          <w:szCs w:val="22"/>
          <w:u w:val="single"/>
          <w:lang w:val="en-GB"/>
        </w:rPr>
        <w:t xml:space="preserve"> and </w:t>
      </w:r>
      <w:proofErr w:type="gramStart"/>
      <w:r w:rsidR="007C3F96" w:rsidRPr="00F97521">
        <w:rPr>
          <w:rFonts w:asciiTheme="minorHAnsi" w:hAnsiTheme="minorHAnsi" w:cstheme="minorHAnsi"/>
          <w:b/>
          <w:sz w:val="22"/>
          <w:szCs w:val="22"/>
          <w:u w:val="single"/>
          <w:lang w:val="en-GB"/>
        </w:rPr>
        <w:t>in light of</w:t>
      </w:r>
      <w:proofErr w:type="gramEnd"/>
      <w:r w:rsidR="007C3F96" w:rsidRPr="00F97521">
        <w:rPr>
          <w:rFonts w:asciiTheme="minorHAnsi" w:hAnsiTheme="minorHAnsi" w:cstheme="minorHAnsi"/>
          <w:b/>
          <w:sz w:val="22"/>
          <w:szCs w:val="22"/>
          <w:u w:val="single"/>
          <w:lang w:val="en-GB"/>
        </w:rPr>
        <w:t xml:space="preserve"> the above, I release the hospital from professional medical secrecy and consent of my own free will to my personal data being collected, used, transferred and processed as stated above.</w:t>
      </w:r>
    </w:p>
    <w:p w14:paraId="136BEFEC" w14:textId="77777777" w:rsidR="007C3F96" w:rsidRPr="00F97521" w:rsidRDefault="007C3F96" w:rsidP="007C3F96">
      <w:pPr>
        <w:rPr>
          <w:rFonts w:asciiTheme="minorHAnsi" w:hAnsiTheme="minorHAnsi" w:cstheme="minorHAnsi"/>
          <w:sz w:val="22"/>
          <w:szCs w:val="22"/>
          <w:lang w:val="en-GB"/>
        </w:rPr>
      </w:pPr>
    </w:p>
    <w:p w14:paraId="2EDFFE96" w14:textId="77777777" w:rsidR="007C3F96" w:rsidRPr="00F97521" w:rsidRDefault="007C3F96" w:rsidP="007C3F96">
      <w:pPr>
        <w:rPr>
          <w:rFonts w:asciiTheme="minorHAnsi" w:hAnsiTheme="minorHAnsi" w:cstheme="minorHAnsi"/>
          <w:sz w:val="22"/>
          <w:szCs w:val="22"/>
          <w:lang w:val="en-GB"/>
        </w:rPr>
      </w:pPr>
    </w:p>
    <w:p w14:paraId="62368FC4" w14:textId="5A52FFD7"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Date/place</w:t>
      </w:r>
      <w:r w:rsidRPr="00F97521">
        <w:rPr>
          <w:rFonts w:asciiTheme="minorHAnsi" w:hAnsiTheme="minorHAnsi" w:cstheme="minorHAnsi"/>
          <w:sz w:val="22"/>
          <w:szCs w:val="22"/>
          <w:lang w:val="en-GB"/>
        </w:rPr>
        <w:tab/>
      </w:r>
      <w:r w:rsidR="00940754" w:rsidRPr="00F97521">
        <w:rPr>
          <w:rFonts w:asciiTheme="minorHAnsi" w:hAnsiTheme="minorHAnsi" w:cstheme="minorHAnsi"/>
          <w:sz w:val="22"/>
          <w:szCs w:val="22"/>
          <w:lang w:val="en-GB"/>
        </w:rPr>
        <w:tab/>
      </w:r>
      <w:r w:rsidR="00940754"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Signature of patient</w:t>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Patient’s name (print)</w:t>
      </w:r>
    </w:p>
    <w:p w14:paraId="623632C9" w14:textId="77777777" w:rsidR="007C3F96" w:rsidRPr="00F97521" w:rsidRDefault="007C3F96" w:rsidP="007C3F96">
      <w:pPr>
        <w:rPr>
          <w:rFonts w:asciiTheme="minorHAnsi" w:hAnsiTheme="minorHAnsi" w:cstheme="minorHAnsi"/>
          <w:sz w:val="22"/>
          <w:szCs w:val="22"/>
          <w:lang w:val="en-GB"/>
        </w:rPr>
      </w:pPr>
    </w:p>
    <w:p w14:paraId="54472807" w14:textId="77777777" w:rsidR="007C3F96" w:rsidRPr="00F97521" w:rsidRDefault="007C3F96" w:rsidP="007C3F96">
      <w:pPr>
        <w:rPr>
          <w:rFonts w:asciiTheme="minorHAnsi" w:hAnsiTheme="minorHAnsi" w:cstheme="minorHAnsi"/>
          <w:sz w:val="22"/>
          <w:szCs w:val="22"/>
          <w:lang w:val="en-GB"/>
        </w:rPr>
      </w:pPr>
    </w:p>
    <w:p w14:paraId="48D77AAC" w14:textId="77777777" w:rsidR="007C3F96" w:rsidRPr="00F97521" w:rsidRDefault="007C3F96" w:rsidP="007C3F96">
      <w:pPr>
        <w:rPr>
          <w:rFonts w:asciiTheme="minorHAnsi" w:hAnsiTheme="minorHAnsi" w:cstheme="minorHAnsi"/>
          <w:sz w:val="22"/>
          <w:szCs w:val="22"/>
          <w:lang w:val="en-GB"/>
        </w:rPr>
      </w:pPr>
    </w:p>
    <w:p w14:paraId="0D89E211" w14:textId="77777777" w:rsidR="007C3F96" w:rsidRPr="00F97521" w:rsidRDefault="007C3F96" w:rsidP="007C3F96">
      <w:pPr>
        <w:rPr>
          <w:rFonts w:asciiTheme="minorHAnsi" w:hAnsiTheme="minorHAnsi" w:cstheme="minorHAnsi"/>
          <w:sz w:val="22"/>
          <w:szCs w:val="22"/>
          <w:lang w:val="en-GB"/>
        </w:rPr>
      </w:pPr>
      <w:bookmarkStart w:id="0" w:name="_Hlk68702137"/>
      <w:r w:rsidRPr="00F97521">
        <w:rPr>
          <w:rFonts w:asciiTheme="minorHAnsi" w:hAnsiTheme="minorHAnsi" w:cstheme="minorHAnsi"/>
          <w:sz w:val="22"/>
          <w:szCs w:val="22"/>
          <w:lang w:val="en-GB"/>
        </w:rPr>
        <w:t>____________________</w:t>
      </w:r>
      <w:r w:rsidRPr="00F97521">
        <w:rPr>
          <w:rFonts w:asciiTheme="minorHAnsi" w:hAnsiTheme="minorHAnsi" w:cstheme="minorHAnsi"/>
          <w:sz w:val="22"/>
          <w:szCs w:val="22"/>
          <w:lang w:val="en-GB"/>
        </w:rPr>
        <w:tab/>
        <w:t>____________________</w:t>
      </w:r>
      <w:r w:rsidRPr="00F97521">
        <w:rPr>
          <w:rFonts w:asciiTheme="minorHAnsi" w:hAnsiTheme="minorHAnsi" w:cstheme="minorHAnsi"/>
          <w:sz w:val="22"/>
          <w:szCs w:val="22"/>
          <w:lang w:val="en-GB"/>
        </w:rPr>
        <w:tab/>
        <w:t>____________________</w:t>
      </w:r>
    </w:p>
    <w:bookmarkEnd w:id="0"/>
    <w:p w14:paraId="7DB267E2" w14:textId="77777777" w:rsidR="007C3F96" w:rsidRPr="00F97521" w:rsidRDefault="007C3F96" w:rsidP="007C3F96">
      <w:pPr>
        <w:rPr>
          <w:rFonts w:asciiTheme="minorHAnsi" w:hAnsiTheme="minorHAnsi" w:cstheme="minorHAnsi"/>
          <w:sz w:val="22"/>
          <w:szCs w:val="22"/>
          <w:lang w:val="en-GB"/>
        </w:rPr>
      </w:pPr>
    </w:p>
    <w:p w14:paraId="404854C5" w14:textId="77777777" w:rsidR="007C3F96" w:rsidRPr="00F97521" w:rsidRDefault="007C3F96" w:rsidP="007C3F96">
      <w:pPr>
        <w:rPr>
          <w:rFonts w:asciiTheme="minorHAnsi" w:hAnsiTheme="minorHAnsi" w:cstheme="minorHAnsi"/>
          <w:sz w:val="22"/>
          <w:szCs w:val="22"/>
          <w:lang w:val="en-GB"/>
        </w:rPr>
      </w:pPr>
    </w:p>
    <w:p w14:paraId="31E8D339" w14:textId="77777777" w:rsidR="007C3F96" w:rsidRPr="00F97521" w:rsidRDefault="007C3F96" w:rsidP="007C3F96">
      <w:pPr>
        <w:rPr>
          <w:rFonts w:asciiTheme="minorHAnsi" w:hAnsiTheme="minorHAnsi" w:cstheme="minorHAnsi"/>
          <w:sz w:val="22"/>
          <w:szCs w:val="22"/>
          <w:lang w:val="en-GB"/>
        </w:rPr>
      </w:pPr>
    </w:p>
    <w:p w14:paraId="4BFBFA63" w14:textId="5A5DAEC5" w:rsidR="007C3F96"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Signature of parent or guardian if </w:t>
      </w:r>
      <w:r w:rsidR="002B199B" w:rsidRPr="00F97521">
        <w:rPr>
          <w:rFonts w:asciiTheme="minorHAnsi" w:hAnsiTheme="minorHAnsi" w:cstheme="minorHAnsi"/>
          <w:sz w:val="22"/>
          <w:szCs w:val="22"/>
          <w:lang w:val="en-GB"/>
        </w:rPr>
        <w:t xml:space="preserve">the </w:t>
      </w:r>
      <w:r w:rsidRPr="00F97521">
        <w:rPr>
          <w:rFonts w:asciiTheme="minorHAnsi" w:hAnsiTheme="minorHAnsi" w:cstheme="minorHAnsi"/>
          <w:sz w:val="22"/>
          <w:szCs w:val="22"/>
          <w:lang w:val="en-GB"/>
        </w:rPr>
        <w:t>patient is under … years old (the local age necessary for this consent)</w:t>
      </w:r>
    </w:p>
    <w:p w14:paraId="1CC18926" w14:textId="77777777" w:rsidR="007C3F96" w:rsidRPr="00F97521" w:rsidRDefault="007C3F96" w:rsidP="007C3F96">
      <w:pPr>
        <w:rPr>
          <w:rFonts w:asciiTheme="minorHAnsi" w:hAnsiTheme="minorHAnsi" w:cstheme="minorHAnsi"/>
          <w:sz w:val="22"/>
          <w:szCs w:val="22"/>
          <w:lang w:val="en-GB"/>
        </w:rPr>
      </w:pPr>
    </w:p>
    <w:p w14:paraId="47B740D5" w14:textId="77777777" w:rsidR="007C3F96" w:rsidRPr="00F97521" w:rsidRDefault="007C3F96" w:rsidP="007C3F96">
      <w:pPr>
        <w:rPr>
          <w:rFonts w:asciiTheme="minorHAnsi" w:hAnsiTheme="minorHAnsi" w:cstheme="minorHAnsi"/>
          <w:sz w:val="22"/>
          <w:szCs w:val="22"/>
          <w:lang w:val="en-GB"/>
        </w:rPr>
      </w:pPr>
    </w:p>
    <w:p w14:paraId="5C3F16E6" w14:textId="77777777" w:rsidR="007C3F96" w:rsidRPr="00F97521" w:rsidRDefault="007C3F96" w:rsidP="007C3F96">
      <w:pPr>
        <w:rPr>
          <w:rFonts w:asciiTheme="minorHAnsi" w:hAnsiTheme="minorHAnsi" w:cstheme="minorHAnsi"/>
          <w:sz w:val="22"/>
          <w:szCs w:val="22"/>
          <w:lang w:val="en-GB"/>
        </w:rPr>
      </w:pPr>
    </w:p>
    <w:p w14:paraId="6AC444A5" w14:textId="0FC4F2C5" w:rsidR="00C51A4E" w:rsidRPr="00F97521" w:rsidRDefault="007C3F96" w:rsidP="007C3F96">
      <w:pPr>
        <w:rPr>
          <w:rFonts w:asciiTheme="minorHAnsi" w:hAnsiTheme="minorHAnsi" w:cstheme="minorHAnsi"/>
          <w:sz w:val="22"/>
          <w:szCs w:val="22"/>
          <w:lang w:val="en-GB"/>
        </w:rPr>
      </w:pP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_________________________</w:t>
      </w:r>
    </w:p>
    <w:sectPr w:rsidR="00C51A4E" w:rsidRPr="00F97521" w:rsidSect="00CB026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6787" w14:textId="77777777" w:rsidR="00B37F58" w:rsidRDefault="00B37F58" w:rsidP="002835BB">
      <w:r>
        <w:separator/>
      </w:r>
    </w:p>
  </w:endnote>
  <w:endnote w:type="continuationSeparator" w:id="0">
    <w:p w14:paraId="654197BE" w14:textId="77777777" w:rsidR="00B37F58" w:rsidRDefault="00B37F58" w:rsidP="0028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4E38" w14:textId="77777777" w:rsidR="002835BB" w:rsidRDefault="0028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50E9" w14:textId="77777777" w:rsidR="002835BB" w:rsidRDefault="00283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D35" w14:textId="77777777" w:rsidR="002835BB" w:rsidRDefault="0028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412D" w14:textId="77777777" w:rsidR="00B37F58" w:rsidRDefault="00B37F58" w:rsidP="002835BB">
      <w:r>
        <w:separator/>
      </w:r>
    </w:p>
  </w:footnote>
  <w:footnote w:type="continuationSeparator" w:id="0">
    <w:p w14:paraId="7F67801D" w14:textId="77777777" w:rsidR="00B37F58" w:rsidRDefault="00B37F58" w:rsidP="0028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52A" w14:textId="77777777" w:rsidR="002835BB" w:rsidRDefault="0028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583" w14:textId="77777777" w:rsidR="002835BB" w:rsidRDefault="00283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AF2D" w14:textId="77777777" w:rsidR="002835BB" w:rsidRDefault="0028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41C8"/>
    <w:multiLevelType w:val="hybridMultilevel"/>
    <w:tmpl w:val="0D9A2F9A"/>
    <w:lvl w:ilvl="0" w:tplc="7B16679E">
      <w:start w:val="1"/>
      <w:numFmt w:val="decimal"/>
      <w:pStyle w:val="Heading1"/>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89439310">
    <w:abstractNumId w:val="0"/>
  </w:num>
  <w:num w:numId="2" w16cid:durableId="188024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754756-v1\ZURDMS"/>
    <w:docVar w:name="OfficeIni" w:val="Zurich - GERMAN.ini"/>
  </w:docVars>
  <w:rsids>
    <w:rsidRoot w:val="001566EB"/>
    <w:rsid w:val="000167E8"/>
    <w:rsid w:val="0004421F"/>
    <w:rsid w:val="00090FD7"/>
    <w:rsid w:val="000C0DEC"/>
    <w:rsid w:val="000C47E3"/>
    <w:rsid w:val="001566EB"/>
    <w:rsid w:val="0016200B"/>
    <w:rsid w:val="001E3BE8"/>
    <w:rsid w:val="001F049F"/>
    <w:rsid w:val="00205E90"/>
    <w:rsid w:val="00211DA6"/>
    <w:rsid w:val="002234FD"/>
    <w:rsid w:val="0024015C"/>
    <w:rsid w:val="00250586"/>
    <w:rsid w:val="00266E77"/>
    <w:rsid w:val="002835BB"/>
    <w:rsid w:val="002B199B"/>
    <w:rsid w:val="00317FAF"/>
    <w:rsid w:val="00321838"/>
    <w:rsid w:val="003356B0"/>
    <w:rsid w:val="00383289"/>
    <w:rsid w:val="003A7F8C"/>
    <w:rsid w:val="003C6BEE"/>
    <w:rsid w:val="00406914"/>
    <w:rsid w:val="00453C71"/>
    <w:rsid w:val="004802F9"/>
    <w:rsid w:val="004F3C8B"/>
    <w:rsid w:val="005057F3"/>
    <w:rsid w:val="00510098"/>
    <w:rsid w:val="00527632"/>
    <w:rsid w:val="00547361"/>
    <w:rsid w:val="00547EA6"/>
    <w:rsid w:val="005702A4"/>
    <w:rsid w:val="005865FD"/>
    <w:rsid w:val="005A2C9A"/>
    <w:rsid w:val="00636734"/>
    <w:rsid w:val="00681058"/>
    <w:rsid w:val="006E2DD4"/>
    <w:rsid w:val="00712115"/>
    <w:rsid w:val="00767D77"/>
    <w:rsid w:val="007B4C48"/>
    <w:rsid w:val="007C3F96"/>
    <w:rsid w:val="007C6338"/>
    <w:rsid w:val="007E5315"/>
    <w:rsid w:val="007F09BA"/>
    <w:rsid w:val="008529D6"/>
    <w:rsid w:val="00883345"/>
    <w:rsid w:val="008A774D"/>
    <w:rsid w:val="008E18DB"/>
    <w:rsid w:val="008E223F"/>
    <w:rsid w:val="008E4918"/>
    <w:rsid w:val="00940754"/>
    <w:rsid w:val="00962115"/>
    <w:rsid w:val="009A6B9B"/>
    <w:rsid w:val="00A41980"/>
    <w:rsid w:val="00A44AF3"/>
    <w:rsid w:val="00A53397"/>
    <w:rsid w:val="00A83E41"/>
    <w:rsid w:val="00A84306"/>
    <w:rsid w:val="00AA7048"/>
    <w:rsid w:val="00AB3202"/>
    <w:rsid w:val="00AE1A6A"/>
    <w:rsid w:val="00B1022D"/>
    <w:rsid w:val="00B213C5"/>
    <w:rsid w:val="00B37F58"/>
    <w:rsid w:val="00B5438E"/>
    <w:rsid w:val="00B6708F"/>
    <w:rsid w:val="00B7649A"/>
    <w:rsid w:val="00B867F9"/>
    <w:rsid w:val="00B97B23"/>
    <w:rsid w:val="00C07A2D"/>
    <w:rsid w:val="00C10A15"/>
    <w:rsid w:val="00C51A4E"/>
    <w:rsid w:val="00C752BA"/>
    <w:rsid w:val="00CB0262"/>
    <w:rsid w:val="00D02E42"/>
    <w:rsid w:val="00D27EA6"/>
    <w:rsid w:val="00D44A23"/>
    <w:rsid w:val="00D7400B"/>
    <w:rsid w:val="00D84D1A"/>
    <w:rsid w:val="00D924E2"/>
    <w:rsid w:val="00DC787E"/>
    <w:rsid w:val="00DF601A"/>
    <w:rsid w:val="00E012A5"/>
    <w:rsid w:val="00E34F78"/>
    <w:rsid w:val="00E56AB8"/>
    <w:rsid w:val="00EF418C"/>
    <w:rsid w:val="00F00E95"/>
    <w:rsid w:val="00F4453B"/>
    <w:rsid w:val="00F44BF7"/>
    <w:rsid w:val="00F5797E"/>
    <w:rsid w:val="00F92F8A"/>
    <w:rsid w:val="00F97521"/>
    <w:rsid w:val="00FA7918"/>
    <w:rsid w:val="00FF62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5CBF"/>
  <w15:docId w15:val="{1CB9811C-279D-4896-A3A3-AD4870B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link w:val="Heading1Char"/>
    <w:autoRedefine/>
    <w:qFormat/>
    <w:rsid w:val="00E56AB8"/>
    <w:pPr>
      <w:keepNext/>
      <w:keepLines/>
      <w:numPr>
        <w:numId w:val="1"/>
      </w:numPr>
      <w:spacing w:before="240"/>
      <w:outlineLvl w:val="0"/>
    </w:pPr>
    <w:rPr>
      <w:rFonts w:eastAsiaTheme="majorEastAsia" w:cstheme="majorBidi"/>
      <w:b/>
      <w:szCs w:val="32"/>
      <w:lang w:val="en-US"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F78"/>
    <w:rPr>
      <w:rFonts w:ascii="Segoe UI" w:hAnsi="Segoe UI" w:cs="Segoe UI"/>
      <w:sz w:val="18"/>
      <w:szCs w:val="18"/>
    </w:rPr>
  </w:style>
  <w:style w:type="character" w:customStyle="1" w:styleId="BalloonTextChar">
    <w:name w:val="Balloon Text Char"/>
    <w:basedOn w:val="DefaultParagraphFont"/>
    <w:link w:val="BalloonText"/>
    <w:rsid w:val="00E34F78"/>
    <w:rPr>
      <w:rFonts w:ascii="Segoe UI" w:hAnsi="Segoe UI" w:cs="Segoe UI"/>
      <w:sz w:val="18"/>
      <w:szCs w:val="18"/>
      <w:lang w:val="de-DE" w:eastAsia="de-DE"/>
    </w:rPr>
  </w:style>
  <w:style w:type="character" w:styleId="CommentReference">
    <w:name w:val="annotation reference"/>
    <w:basedOn w:val="DefaultParagraphFont"/>
    <w:rsid w:val="0004421F"/>
    <w:rPr>
      <w:sz w:val="16"/>
      <w:szCs w:val="16"/>
    </w:rPr>
  </w:style>
  <w:style w:type="paragraph" w:styleId="CommentText">
    <w:name w:val="annotation text"/>
    <w:basedOn w:val="Normal"/>
    <w:link w:val="CommentTextChar"/>
    <w:rsid w:val="0004421F"/>
    <w:rPr>
      <w:sz w:val="20"/>
      <w:szCs w:val="20"/>
    </w:rPr>
  </w:style>
  <w:style w:type="character" w:customStyle="1" w:styleId="CommentTextChar">
    <w:name w:val="Comment Text Char"/>
    <w:basedOn w:val="DefaultParagraphFont"/>
    <w:link w:val="CommentText"/>
    <w:rsid w:val="0004421F"/>
    <w:rPr>
      <w:lang w:val="de-DE" w:eastAsia="de-DE"/>
    </w:rPr>
  </w:style>
  <w:style w:type="paragraph" w:styleId="CommentSubject">
    <w:name w:val="annotation subject"/>
    <w:basedOn w:val="CommentText"/>
    <w:next w:val="CommentText"/>
    <w:link w:val="CommentSubjectChar"/>
    <w:rsid w:val="0004421F"/>
    <w:rPr>
      <w:b/>
      <w:bCs/>
    </w:rPr>
  </w:style>
  <w:style w:type="character" w:customStyle="1" w:styleId="CommentSubjectChar">
    <w:name w:val="Comment Subject Char"/>
    <w:basedOn w:val="CommentTextChar"/>
    <w:link w:val="CommentSubject"/>
    <w:rsid w:val="0004421F"/>
    <w:rPr>
      <w:b/>
      <w:bCs/>
      <w:lang w:val="de-DE" w:eastAsia="de-DE"/>
    </w:rPr>
  </w:style>
  <w:style w:type="paragraph" w:styleId="Header">
    <w:name w:val="header"/>
    <w:basedOn w:val="Normal"/>
    <w:link w:val="HeaderChar"/>
    <w:rsid w:val="002835BB"/>
    <w:pPr>
      <w:tabs>
        <w:tab w:val="center" w:pos="4536"/>
        <w:tab w:val="right" w:pos="9072"/>
      </w:tabs>
    </w:pPr>
  </w:style>
  <w:style w:type="character" w:customStyle="1" w:styleId="HeaderChar">
    <w:name w:val="Header Char"/>
    <w:basedOn w:val="DefaultParagraphFont"/>
    <w:link w:val="Header"/>
    <w:rsid w:val="002835BB"/>
    <w:rPr>
      <w:sz w:val="24"/>
      <w:szCs w:val="24"/>
      <w:lang w:val="de-DE" w:eastAsia="de-DE"/>
    </w:rPr>
  </w:style>
  <w:style w:type="paragraph" w:styleId="Footer">
    <w:name w:val="footer"/>
    <w:basedOn w:val="Normal"/>
    <w:link w:val="FooterChar"/>
    <w:rsid w:val="002835BB"/>
    <w:pPr>
      <w:tabs>
        <w:tab w:val="center" w:pos="4536"/>
        <w:tab w:val="right" w:pos="9072"/>
      </w:tabs>
    </w:pPr>
  </w:style>
  <w:style w:type="character" w:customStyle="1" w:styleId="FooterChar">
    <w:name w:val="Footer Char"/>
    <w:basedOn w:val="DefaultParagraphFont"/>
    <w:link w:val="Footer"/>
    <w:rsid w:val="002835BB"/>
    <w:rPr>
      <w:sz w:val="24"/>
      <w:szCs w:val="24"/>
      <w:lang w:val="de-DE" w:eastAsia="de-DE"/>
    </w:rPr>
  </w:style>
  <w:style w:type="character" w:customStyle="1" w:styleId="Heading1Char">
    <w:name w:val="Heading 1 Char"/>
    <w:basedOn w:val="DefaultParagraphFont"/>
    <w:link w:val="Heading1"/>
    <w:rsid w:val="00E56AB8"/>
    <w:rPr>
      <w:rFonts w:eastAsiaTheme="majorEastAsia" w:cstheme="majorBidi"/>
      <w:b/>
      <w:sz w:val="24"/>
      <w:szCs w:val="32"/>
      <w:lang w:val="en-US"/>
    </w:rPr>
  </w:style>
  <w:style w:type="paragraph" w:styleId="Revision">
    <w:name w:val="Revision"/>
    <w:hidden/>
    <w:uiPriority w:val="99"/>
    <w:semiHidden/>
    <w:rsid w:val="001E3BE8"/>
    <w:rPr>
      <w:sz w:val="24"/>
      <w:szCs w:val="24"/>
      <w:lang w:val="de-DE" w:eastAsia="de-DE"/>
    </w:rPr>
  </w:style>
  <w:style w:type="character" w:styleId="Hyperlink">
    <w:name w:val="Hyperlink"/>
    <w:basedOn w:val="DefaultParagraphFont"/>
    <w:uiPriority w:val="99"/>
    <w:unhideWhenUsed/>
    <w:rsid w:val="00D84D1A"/>
    <w:rPr>
      <w:color w:val="0563C1" w:themeColor="hyperlink"/>
      <w:u w:val="single"/>
    </w:rPr>
  </w:style>
  <w:style w:type="paragraph" w:styleId="BodyText3">
    <w:name w:val="Body Text 3"/>
    <w:basedOn w:val="Normal"/>
    <w:link w:val="BodyText3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Cs w:val="20"/>
      <w:lang w:val="en-US" w:eastAsia="en-US"/>
    </w:rPr>
  </w:style>
  <w:style w:type="character" w:customStyle="1" w:styleId="BodyText3Char">
    <w:name w:val="Body Text 3 Char"/>
    <w:basedOn w:val="DefaultParagraphFont"/>
    <w:link w:val="BodyText3"/>
    <w:semiHidden/>
    <w:rsid w:val="00547EA6"/>
    <w:rPr>
      <w:rFonts w:ascii="New York" w:hAnsi="New York"/>
      <w:b/>
      <w:bCs/>
      <w:sz w:val="24"/>
      <w:lang w:val="en-US" w:eastAsia="en-US"/>
    </w:rPr>
  </w:style>
  <w:style w:type="paragraph" w:styleId="BodyText2">
    <w:name w:val="Body Text 2"/>
    <w:basedOn w:val="Normal"/>
    <w:link w:val="BodyText2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 w:val="22"/>
      <w:szCs w:val="20"/>
      <w:lang w:val="en-US" w:eastAsia="en-US"/>
    </w:rPr>
  </w:style>
  <w:style w:type="character" w:customStyle="1" w:styleId="BodyText2Char">
    <w:name w:val="Body Text 2 Char"/>
    <w:basedOn w:val="DefaultParagraphFont"/>
    <w:link w:val="BodyText2"/>
    <w:semiHidden/>
    <w:rsid w:val="00547EA6"/>
    <w:rPr>
      <w:rFonts w:ascii="New York" w:hAnsi="New York"/>
      <w:b/>
      <w:bCs/>
      <w:sz w:val="22"/>
      <w:lang w:val="en-US" w:eastAsia="en-US"/>
    </w:rPr>
  </w:style>
  <w:style w:type="paragraph" w:styleId="Title">
    <w:name w:val="Title"/>
    <w:basedOn w:val="Normal"/>
    <w:link w:val="TitleChar"/>
    <w:qFormat/>
    <w:rsid w:val="00547EA6"/>
    <w:pPr>
      <w:ind w:left="360" w:hanging="360"/>
      <w:jc w:val="center"/>
    </w:pPr>
    <w:rPr>
      <w:b/>
      <w:szCs w:val="20"/>
      <w:lang w:val="en-US" w:eastAsia="en-US"/>
    </w:rPr>
  </w:style>
  <w:style w:type="character" w:customStyle="1" w:styleId="TitleChar">
    <w:name w:val="Title Char"/>
    <w:basedOn w:val="DefaultParagraphFont"/>
    <w:link w:val="Title"/>
    <w:rsid w:val="00547EA6"/>
    <w:rPr>
      <w:b/>
      <w:sz w:val="24"/>
      <w:lang w:val="en-US" w:eastAsia="en-US"/>
    </w:rPr>
  </w:style>
  <w:style w:type="paragraph" w:customStyle="1" w:styleId="NumContHalf">
    <w:name w:val="NumContHalf"/>
    <w:basedOn w:val="BodyTextIndent"/>
    <w:rsid w:val="00547EA6"/>
    <w:pPr>
      <w:spacing w:after="240"/>
      <w:ind w:left="0" w:firstLine="720"/>
      <w:jc w:val="both"/>
    </w:pPr>
    <w:rPr>
      <w:szCs w:val="20"/>
      <w:lang w:val="en-US" w:eastAsia="en-US"/>
    </w:rPr>
  </w:style>
  <w:style w:type="paragraph" w:styleId="BodyTextIndent">
    <w:name w:val="Body Text Indent"/>
    <w:basedOn w:val="Normal"/>
    <w:link w:val="BodyTextIndentChar"/>
    <w:semiHidden/>
    <w:unhideWhenUsed/>
    <w:rsid w:val="00547EA6"/>
    <w:pPr>
      <w:spacing w:after="120"/>
      <w:ind w:left="283"/>
    </w:pPr>
  </w:style>
  <w:style w:type="character" w:customStyle="1" w:styleId="BodyTextIndentChar">
    <w:name w:val="Body Text Indent Char"/>
    <w:basedOn w:val="DefaultParagraphFont"/>
    <w:link w:val="BodyTextIndent"/>
    <w:semiHidden/>
    <w:rsid w:val="00547EA6"/>
    <w:rPr>
      <w:sz w:val="24"/>
      <w:szCs w:val="24"/>
      <w:lang w:val="de-DE" w:eastAsia="de-DE"/>
    </w:rPr>
  </w:style>
  <w:style w:type="character" w:styleId="UnresolvedMention">
    <w:name w:val="Unresolved Mention"/>
    <w:basedOn w:val="DefaultParagraphFont"/>
    <w:uiPriority w:val="99"/>
    <w:semiHidden/>
    <w:unhideWhenUsed/>
    <w:rsid w:val="0048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1625">
      <w:bodyDiv w:val="1"/>
      <w:marLeft w:val="0"/>
      <w:marRight w:val="0"/>
      <w:marTop w:val="0"/>
      <w:marBottom w:val="0"/>
      <w:divBdr>
        <w:top w:val="none" w:sz="0" w:space="0" w:color="auto"/>
        <w:left w:val="none" w:sz="0" w:space="0" w:color="auto"/>
        <w:bottom w:val="none" w:sz="0" w:space="0" w:color="auto"/>
        <w:right w:val="none" w:sz="0" w:space="0" w:color="auto"/>
      </w:divBdr>
    </w:div>
    <w:div w:id="717122801">
      <w:bodyDiv w:val="1"/>
      <w:marLeft w:val="0"/>
      <w:marRight w:val="0"/>
      <w:marTop w:val="0"/>
      <w:marBottom w:val="0"/>
      <w:divBdr>
        <w:top w:val="none" w:sz="0" w:space="0" w:color="auto"/>
        <w:left w:val="none" w:sz="0" w:space="0" w:color="auto"/>
        <w:bottom w:val="none" w:sz="0" w:space="0" w:color="auto"/>
        <w:right w:val="none" w:sz="0" w:space="0" w:color="auto"/>
      </w:divBdr>
    </w:div>
    <w:div w:id="7757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_servicedesk@necsws.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15" ma:contentTypeDescription="Create a new document." ma:contentTypeScope="" ma:versionID="905c619449284ffb308bd020ca9db02e">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d292a5cf981a7be28feb01549816c3bf"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3A51C-71F8-4408-906E-4A93F203FE00}"/>
</file>

<file path=customXml/itemProps2.xml><?xml version="1.0" encoding="utf-8"?>
<ds:datastoreItem xmlns:ds="http://schemas.openxmlformats.org/officeDocument/2006/customXml" ds:itemID="{92DF4B85-BC1A-4A7E-B2EA-0003A89C7A24}"/>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5779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Informed patient consent about external processing of data by the Spine Society of Europe (SSE) and the Institute for Evaluative Research in Orthopaedic Surgery (IEFO) at the University of Bern, Switzerland</vt:lpstr>
      <vt:lpstr>Informed patient consent about external processing of data by the Spine Society of Europe (SSE) and the Institute for Evaluative Research in Orthopaedic Surgery (IEFO) at the University of Bern, Switzerland</vt:lpstr>
    </vt:vector>
  </TitlesOfParts>
  <Company>xxx</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patient consent about external processing of data by the Spine Society of Europe (SSE) and the Institute for Evaluative Research in Orthopaedic Surgery (IEFO) at the University of Bern, Switzerland</dc:title>
  <dc:subject/>
  <dc:creator>Chris Röder</dc:creator>
  <cp:keywords/>
  <cp:lastModifiedBy>Sandy Sutter</cp:lastModifiedBy>
  <cp:revision>3</cp:revision>
  <cp:lastPrinted>2019-04-12T15:24:00Z</cp:lastPrinted>
  <dcterms:created xsi:type="dcterms:W3CDTF">2022-08-17T05:51:00Z</dcterms:created>
  <dcterms:modified xsi:type="dcterms:W3CDTF">2022-08-17T05:52:00Z</dcterms:modified>
</cp:coreProperties>
</file>